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05BA" w14:textId="77777777" w:rsidR="00316E27" w:rsidRPr="00CB26F6" w:rsidRDefault="00316E27" w:rsidP="00CB26F6">
      <w:pPr>
        <w:jc w:val="both"/>
        <w:rPr>
          <w:rFonts w:asciiTheme="minorBidi" w:hAnsiTheme="minorBidi" w:cstheme="minorBidi"/>
        </w:rPr>
      </w:pPr>
    </w:p>
    <w:p w14:paraId="3ACC3A86" w14:textId="77777777" w:rsidR="000A6C81" w:rsidRPr="00CB26F6" w:rsidRDefault="000A6C81" w:rsidP="00CB26F6">
      <w:pPr>
        <w:jc w:val="center"/>
        <w:rPr>
          <w:rFonts w:asciiTheme="minorBidi" w:hAnsiTheme="minorBidi" w:cstheme="minorBidi"/>
          <w:b/>
        </w:rPr>
      </w:pPr>
      <w:r w:rsidRPr="00CB26F6">
        <w:rPr>
          <w:rFonts w:asciiTheme="minorBidi" w:hAnsiTheme="minorBidi" w:cstheme="minorBidi"/>
          <w:b/>
        </w:rPr>
        <w:t>Vendor Conflict of Interest Disclosure Template</w:t>
      </w:r>
    </w:p>
    <w:p w14:paraId="4BC41059" w14:textId="77777777" w:rsidR="00CB26F6" w:rsidRPr="00CB26F6" w:rsidRDefault="00CB26F6" w:rsidP="00CB26F6">
      <w:pPr>
        <w:jc w:val="both"/>
        <w:rPr>
          <w:rFonts w:asciiTheme="minorBidi" w:hAnsiTheme="minorBidi" w:cstheme="minorBidi"/>
          <w:b/>
        </w:rPr>
      </w:pPr>
    </w:p>
    <w:p w14:paraId="4D8A0FF2" w14:textId="77777777" w:rsidR="00316E27" w:rsidRPr="00CB26F6" w:rsidRDefault="00316E27" w:rsidP="00CB26F6">
      <w:pPr>
        <w:jc w:val="both"/>
        <w:rPr>
          <w:rFonts w:asciiTheme="minorBidi" w:hAnsiTheme="minorBidi" w:cstheme="minorBidi"/>
          <w:b/>
        </w:rPr>
      </w:pPr>
    </w:p>
    <w:p w14:paraId="23AFB5EF" w14:textId="6673B6E8" w:rsidR="00CB26F6" w:rsidRPr="00CB26F6" w:rsidRDefault="00CB26F6" w:rsidP="00CB26F6">
      <w:pPr>
        <w:jc w:val="both"/>
        <w:rPr>
          <w:rFonts w:asciiTheme="minorBidi" w:hAnsiTheme="minorBidi" w:cstheme="minorBidi"/>
        </w:rPr>
      </w:pPr>
      <w:r w:rsidRPr="00CB26F6">
        <w:rPr>
          <w:rFonts w:asciiTheme="minorBidi" w:hAnsiTheme="minorBidi" w:cstheme="minorBidi"/>
        </w:rPr>
        <w:t xml:space="preserve">All vendors interested in conducting business with Project HOPE-The People-to-People Health Foundation Inc, (“Project HOPE”) must complete and return the Vendor Conflict of Interest Disclosure </w:t>
      </w:r>
      <w:r w:rsidR="008D3B29">
        <w:rPr>
          <w:rFonts w:asciiTheme="minorBidi" w:hAnsiTheme="minorBidi" w:cstheme="minorBidi"/>
        </w:rPr>
        <w:t>Template</w:t>
      </w:r>
      <w:r w:rsidRPr="00CB26F6">
        <w:rPr>
          <w:rFonts w:asciiTheme="minorBidi" w:hAnsiTheme="minorBidi" w:cstheme="minorBidi"/>
        </w:rPr>
        <w:t xml:space="preserve"> in order to be eligible as a Vendor. </w:t>
      </w:r>
    </w:p>
    <w:p w14:paraId="26E35436" w14:textId="77777777" w:rsidR="00CB26F6" w:rsidRPr="00CB26F6" w:rsidRDefault="00CB26F6" w:rsidP="00CB26F6">
      <w:pPr>
        <w:jc w:val="both"/>
        <w:rPr>
          <w:rFonts w:asciiTheme="minorBidi" w:hAnsiTheme="minorBidi" w:cstheme="minorBidi"/>
        </w:rPr>
      </w:pPr>
    </w:p>
    <w:p w14:paraId="7A2272E8" w14:textId="77777777" w:rsidR="00CB26F6" w:rsidRPr="00CB26F6" w:rsidRDefault="00CB26F6" w:rsidP="00CB26F6">
      <w:pPr>
        <w:jc w:val="both"/>
        <w:rPr>
          <w:rFonts w:asciiTheme="minorBidi" w:hAnsiTheme="minorBidi" w:cstheme="minorBidi"/>
        </w:rPr>
      </w:pPr>
      <w:r w:rsidRPr="00CB26F6">
        <w:rPr>
          <w:rFonts w:asciiTheme="minorBidi" w:hAnsiTheme="minorBidi" w:cstheme="minorBidi"/>
        </w:rPr>
        <w:t>Please note that all vendors are required to comply with Project HOPE’s conflict interest policies as stated within the certification section below. If a vendor has a relationship with a Project HOPE official or employee or an immediate family member of a Project HOPE official or employee, the vendor shall disclose the information required below.</w:t>
      </w:r>
    </w:p>
    <w:p w14:paraId="169F1F93" w14:textId="77777777" w:rsidR="00CB26F6" w:rsidRPr="00CB26F6" w:rsidRDefault="00CB26F6" w:rsidP="00CB26F6">
      <w:pPr>
        <w:jc w:val="both"/>
        <w:rPr>
          <w:rFonts w:asciiTheme="minorBidi" w:hAnsiTheme="minorBidi" w:cstheme="minorBidi"/>
        </w:rPr>
      </w:pPr>
    </w:p>
    <w:p w14:paraId="718B1674" w14:textId="77777777" w:rsidR="00CB26F6" w:rsidRPr="00CB26F6" w:rsidRDefault="00CB26F6" w:rsidP="00CB26F6">
      <w:pPr>
        <w:jc w:val="both"/>
        <w:rPr>
          <w:rFonts w:asciiTheme="minorBidi" w:hAnsiTheme="minorBidi" w:cstheme="minorBidi"/>
        </w:rPr>
      </w:pPr>
      <w:r w:rsidRPr="00CB26F6">
        <w:rPr>
          <w:rFonts w:asciiTheme="minorBidi" w:hAnsiTheme="minorBidi" w:cstheme="minorBidi"/>
        </w:rPr>
        <w:t xml:space="preserve">If the Vendor,  because of other activities or relationships with other persons, is unable or potentially unable to render impartial assistance or advice to Project HOPE, or a </w:t>
      </w:r>
      <w:proofErr w:type="gramStart"/>
      <w:r w:rsidRPr="00CB26F6">
        <w:rPr>
          <w:rFonts w:asciiTheme="minorBidi" w:hAnsiTheme="minorBidi" w:cstheme="minorBidi"/>
        </w:rPr>
        <w:t>Vendor’s</w:t>
      </w:r>
      <w:proofErr w:type="gramEnd"/>
      <w:r w:rsidRPr="00CB26F6">
        <w:rPr>
          <w:rFonts w:asciiTheme="minorBidi" w:hAnsiTheme="minorBidi" w:cstheme="minorBidi"/>
        </w:rPr>
        <w:t xml:space="preserve"> objectivity in performing work is or might be otherwise impaired, or the Vendor has an unfair competitive advantage, there is a duty to disclose this “organizational” conflict of interest. </w:t>
      </w:r>
    </w:p>
    <w:p w14:paraId="7FE947FD" w14:textId="77777777" w:rsidR="00CB26F6" w:rsidRPr="00CB26F6" w:rsidRDefault="00CB26F6" w:rsidP="00CB26F6">
      <w:pPr>
        <w:jc w:val="both"/>
        <w:rPr>
          <w:rFonts w:asciiTheme="minorBidi" w:hAnsiTheme="minorBidi" w:cstheme="minorBidi"/>
        </w:rPr>
      </w:pPr>
    </w:p>
    <w:p w14:paraId="337BABAC" w14:textId="77777777" w:rsidR="00CB26F6" w:rsidRPr="00CB26F6" w:rsidRDefault="00CB26F6" w:rsidP="00CB26F6">
      <w:pPr>
        <w:jc w:val="both"/>
        <w:rPr>
          <w:rFonts w:asciiTheme="minorBidi" w:hAnsiTheme="minorBidi" w:cstheme="minorBidi"/>
          <w:b/>
          <w:bCs/>
          <w:sz w:val="28"/>
          <w:szCs w:val="28"/>
          <w:u w:val="single"/>
        </w:rPr>
      </w:pPr>
      <w:r w:rsidRPr="00CB26F6">
        <w:rPr>
          <w:rFonts w:asciiTheme="minorBidi" w:hAnsiTheme="minorBidi" w:cstheme="minorBidi"/>
          <w:b/>
          <w:bCs/>
          <w:sz w:val="28"/>
          <w:szCs w:val="28"/>
          <w:u w:val="single"/>
        </w:rPr>
        <w:t xml:space="preserve">Certification: </w:t>
      </w:r>
    </w:p>
    <w:p w14:paraId="2A75BB94" w14:textId="77777777" w:rsidR="00CB26F6" w:rsidRPr="00CB26F6" w:rsidRDefault="00CB26F6" w:rsidP="00CB26F6">
      <w:pPr>
        <w:jc w:val="both"/>
        <w:rPr>
          <w:rFonts w:asciiTheme="minorBidi" w:hAnsiTheme="minorBidi" w:cstheme="minorBidi"/>
        </w:rPr>
      </w:pPr>
    </w:p>
    <w:p w14:paraId="01A9EB4B" w14:textId="77777777" w:rsidR="00CB26F6" w:rsidRPr="00CB26F6" w:rsidRDefault="00CB26F6" w:rsidP="00CB26F6">
      <w:pPr>
        <w:jc w:val="both"/>
        <w:rPr>
          <w:rFonts w:asciiTheme="minorBidi" w:hAnsiTheme="minorBidi" w:cstheme="minorBidi"/>
        </w:rPr>
      </w:pPr>
      <w:r w:rsidRPr="00CB26F6">
        <w:rPr>
          <w:rFonts w:asciiTheme="minorBidi" w:hAnsiTheme="minorBidi" w:cstheme="minorBidi"/>
        </w:rPr>
        <w:t>On behalf of the Vendor, I hereby certify that to the best of my knowledge, except as disclosed below:</w:t>
      </w:r>
    </w:p>
    <w:p w14:paraId="6EB45D82" w14:textId="77777777" w:rsidR="00CB26F6" w:rsidRPr="00CB26F6" w:rsidRDefault="00CB26F6" w:rsidP="00CB26F6">
      <w:pPr>
        <w:jc w:val="both"/>
        <w:rPr>
          <w:rFonts w:asciiTheme="minorBidi" w:hAnsiTheme="minorBidi" w:cstheme="minorBidi"/>
        </w:rPr>
      </w:pPr>
    </w:p>
    <w:p w14:paraId="18742616" w14:textId="3FAA2D2E" w:rsidR="00CB26F6" w:rsidRPr="00CB26F6" w:rsidRDefault="00CB26F6" w:rsidP="00CB26F6">
      <w:pPr>
        <w:pStyle w:val="ListParagraph"/>
        <w:numPr>
          <w:ilvl w:val="0"/>
          <w:numId w:val="37"/>
        </w:numPr>
        <w:jc w:val="both"/>
        <w:rPr>
          <w:rFonts w:asciiTheme="minorBidi" w:hAnsiTheme="minorBidi" w:cstheme="minorBidi"/>
        </w:rPr>
      </w:pPr>
      <w:r w:rsidRPr="00CB26F6">
        <w:rPr>
          <w:rFonts w:asciiTheme="minorBidi" w:hAnsiTheme="minorBidi" w:cstheme="minorBidi"/>
        </w:rPr>
        <w:t xml:space="preserve">Vendor is not related to and is not aware of any connection between Vendor and a current Project HOPE official or employee or his or her immediate family member. </w:t>
      </w:r>
    </w:p>
    <w:p w14:paraId="3AE5E18D" w14:textId="49811B92" w:rsidR="00CB26F6" w:rsidRPr="00CB26F6" w:rsidRDefault="00CB26F6" w:rsidP="00CB26F6">
      <w:pPr>
        <w:pStyle w:val="ListParagraph"/>
        <w:numPr>
          <w:ilvl w:val="0"/>
          <w:numId w:val="37"/>
        </w:numPr>
        <w:jc w:val="both"/>
        <w:rPr>
          <w:rFonts w:asciiTheme="minorBidi" w:hAnsiTheme="minorBidi" w:cstheme="minorBidi"/>
        </w:rPr>
      </w:pPr>
      <w:r w:rsidRPr="00CB26F6">
        <w:rPr>
          <w:rFonts w:asciiTheme="minorBidi" w:hAnsiTheme="minorBidi" w:cstheme="minorBidi"/>
        </w:rPr>
        <w:t xml:space="preserve">No retired or separated Project HOPE official or employee who has been retired or separated from the organization for less than one (1) year has an ownership interest in vendor’s company. </w:t>
      </w:r>
    </w:p>
    <w:p w14:paraId="200AA39C" w14:textId="1937ADFE" w:rsidR="00CB26F6" w:rsidRPr="00CB26F6" w:rsidRDefault="00CB26F6" w:rsidP="00CB26F6">
      <w:pPr>
        <w:pStyle w:val="ListParagraph"/>
        <w:numPr>
          <w:ilvl w:val="0"/>
          <w:numId w:val="37"/>
        </w:numPr>
        <w:jc w:val="both"/>
        <w:rPr>
          <w:rFonts w:asciiTheme="minorBidi" w:hAnsiTheme="minorBidi" w:cstheme="minorBidi"/>
        </w:rPr>
      </w:pPr>
      <w:r w:rsidRPr="00CB26F6">
        <w:rPr>
          <w:rFonts w:asciiTheme="minorBidi" w:hAnsiTheme="minorBidi" w:cstheme="minorBidi"/>
        </w:rPr>
        <w:t xml:space="preserve">No Project HOPE official or employee is contemporaneously employed or prospectively to be employed with the Vendor. </w:t>
      </w:r>
    </w:p>
    <w:p w14:paraId="533352CA" w14:textId="3071DE60" w:rsidR="00CB26F6" w:rsidRPr="00CB26F6" w:rsidRDefault="00CB26F6" w:rsidP="00CB26F6">
      <w:pPr>
        <w:pStyle w:val="ListParagraph"/>
        <w:numPr>
          <w:ilvl w:val="0"/>
          <w:numId w:val="37"/>
        </w:numPr>
        <w:jc w:val="both"/>
        <w:rPr>
          <w:rFonts w:asciiTheme="minorBidi" w:hAnsiTheme="minorBidi" w:cstheme="minorBidi"/>
        </w:rPr>
      </w:pPr>
      <w:r w:rsidRPr="00CB26F6">
        <w:rPr>
          <w:rFonts w:asciiTheme="minorBidi" w:hAnsiTheme="minorBidi" w:cstheme="minorBidi"/>
        </w:rPr>
        <w:t>Vendor has not and will not provide gifts or hospitality of any dollar value or any other gratuities to any Project HOPE official or employee to obtain or maintain a contract.</w:t>
      </w:r>
    </w:p>
    <w:p w14:paraId="72FBF548" w14:textId="1FA1CE73" w:rsidR="00CB26F6" w:rsidRPr="00CB26F6" w:rsidRDefault="00CB26F6" w:rsidP="00CB26F6">
      <w:pPr>
        <w:pStyle w:val="ListParagraph"/>
        <w:numPr>
          <w:ilvl w:val="0"/>
          <w:numId w:val="37"/>
        </w:numPr>
        <w:jc w:val="both"/>
        <w:rPr>
          <w:rFonts w:asciiTheme="minorBidi" w:hAnsiTheme="minorBidi" w:cstheme="minorBidi"/>
        </w:rPr>
      </w:pPr>
      <w:r w:rsidRPr="00CB26F6">
        <w:rPr>
          <w:rFonts w:asciiTheme="minorBidi" w:hAnsiTheme="minorBidi" w:cstheme="minorBidi"/>
        </w:rPr>
        <w:t>There are no present or currently planned Vendor interests (financial, contractual, organizational, or otherwise) relating to the work to be performed under the contract that would impinge upon the Vendor’s ability to render impartial, technically sound, and objective assistance or advice or could result in it being given an unfair competitive advantage (organizational conflict of interest).</w:t>
      </w:r>
    </w:p>
    <w:p w14:paraId="46FDCC8F" w14:textId="77777777" w:rsidR="00CB26F6" w:rsidRPr="00CB26F6" w:rsidRDefault="00CB26F6" w:rsidP="00CB26F6">
      <w:pPr>
        <w:jc w:val="both"/>
        <w:rPr>
          <w:rFonts w:asciiTheme="minorBidi" w:hAnsiTheme="minorBidi" w:cstheme="minorBidi"/>
        </w:rPr>
      </w:pPr>
    </w:p>
    <w:p w14:paraId="119D581A" w14:textId="77777777" w:rsidR="00CB26F6" w:rsidRPr="00CB26F6" w:rsidRDefault="00CB26F6" w:rsidP="00CB26F6">
      <w:pPr>
        <w:jc w:val="both"/>
        <w:rPr>
          <w:rFonts w:asciiTheme="minorBidi" w:hAnsiTheme="minorBidi" w:cstheme="minorBidi"/>
        </w:rPr>
      </w:pPr>
    </w:p>
    <w:p w14:paraId="5C49A23A" w14:textId="77777777" w:rsidR="00CB26F6" w:rsidRDefault="00CB26F6" w:rsidP="00CB26F6">
      <w:pPr>
        <w:jc w:val="both"/>
        <w:rPr>
          <w:rFonts w:asciiTheme="minorBidi" w:hAnsiTheme="minorBidi" w:cstheme="minorBidi"/>
        </w:rPr>
      </w:pPr>
      <w:r w:rsidRPr="00CB26F6">
        <w:rPr>
          <w:rFonts w:asciiTheme="minorBidi" w:hAnsiTheme="minorBidi" w:cstheme="minorBidi"/>
        </w:rPr>
        <w:t>Vendor Name:</w:t>
      </w:r>
    </w:p>
    <w:p w14:paraId="591FD6A6" w14:textId="77777777" w:rsidR="00CB26F6" w:rsidRPr="00CB26F6" w:rsidRDefault="00CB26F6" w:rsidP="00CB26F6">
      <w:pPr>
        <w:jc w:val="both"/>
        <w:rPr>
          <w:rFonts w:asciiTheme="minorBidi" w:hAnsiTheme="minorBidi" w:cstheme="minorBidi"/>
        </w:rPr>
      </w:pPr>
    </w:p>
    <w:p w14:paraId="0FE18189" w14:textId="77777777" w:rsidR="00CB26F6" w:rsidRDefault="00CB26F6" w:rsidP="00CB26F6">
      <w:pPr>
        <w:jc w:val="both"/>
        <w:rPr>
          <w:rFonts w:asciiTheme="minorBidi" w:hAnsiTheme="minorBidi" w:cstheme="minorBidi"/>
        </w:rPr>
      </w:pPr>
      <w:r w:rsidRPr="00CB26F6">
        <w:rPr>
          <w:rFonts w:asciiTheme="minorBidi" w:hAnsiTheme="minorBidi" w:cstheme="minorBidi"/>
        </w:rPr>
        <w:t>Address:</w:t>
      </w:r>
    </w:p>
    <w:p w14:paraId="380961F9" w14:textId="77777777" w:rsidR="00CB26F6" w:rsidRPr="00CB26F6" w:rsidRDefault="00CB26F6" w:rsidP="00CB26F6">
      <w:pPr>
        <w:jc w:val="both"/>
        <w:rPr>
          <w:rFonts w:asciiTheme="minorBidi" w:hAnsiTheme="minorBidi" w:cstheme="minorBidi"/>
        </w:rPr>
      </w:pPr>
    </w:p>
    <w:p w14:paraId="59331EEA" w14:textId="77777777" w:rsidR="00CB26F6" w:rsidRDefault="00CB26F6" w:rsidP="00CB26F6">
      <w:pPr>
        <w:jc w:val="both"/>
        <w:rPr>
          <w:rFonts w:asciiTheme="minorBidi" w:hAnsiTheme="minorBidi" w:cstheme="minorBidi"/>
        </w:rPr>
      </w:pPr>
      <w:r w:rsidRPr="00CB26F6">
        <w:rPr>
          <w:rFonts w:asciiTheme="minorBidi" w:hAnsiTheme="minorBidi" w:cstheme="minorBidi"/>
        </w:rPr>
        <w:t>Email:</w:t>
      </w:r>
    </w:p>
    <w:p w14:paraId="3A0BDA55" w14:textId="77777777" w:rsidR="00CB26F6" w:rsidRPr="00CB26F6" w:rsidRDefault="00CB26F6" w:rsidP="00CB26F6">
      <w:pPr>
        <w:jc w:val="both"/>
        <w:rPr>
          <w:rFonts w:asciiTheme="minorBidi" w:hAnsiTheme="minorBidi" w:cstheme="minorBidi"/>
        </w:rPr>
      </w:pPr>
    </w:p>
    <w:p w14:paraId="1935CF0D" w14:textId="77777777" w:rsidR="00CB26F6" w:rsidRDefault="00CB26F6" w:rsidP="00CB26F6">
      <w:pPr>
        <w:jc w:val="both"/>
        <w:rPr>
          <w:rFonts w:asciiTheme="minorBidi" w:hAnsiTheme="minorBidi" w:cstheme="minorBidi"/>
        </w:rPr>
      </w:pPr>
      <w:r w:rsidRPr="00CB26F6">
        <w:rPr>
          <w:rFonts w:asciiTheme="minorBidi" w:hAnsiTheme="minorBidi" w:cstheme="minorBidi"/>
        </w:rPr>
        <w:t>Phone Number:</w:t>
      </w:r>
    </w:p>
    <w:p w14:paraId="393D096A" w14:textId="77777777" w:rsidR="00CB26F6" w:rsidRPr="00CB26F6" w:rsidRDefault="00CB26F6" w:rsidP="00CB26F6">
      <w:pPr>
        <w:jc w:val="both"/>
        <w:rPr>
          <w:rFonts w:asciiTheme="minorBidi" w:hAnsiTheme="minorBidi" w:cstheme="minorBidi"/>
        </w:rPr>
      </w:pPr>
    </w:p>
    <w:p w14:paraId="4054E99C" w14:textId="77777777" w:rsidR="00CB26F6" w:rsidRPr="00CB26F6" w:rsidRDefault="00CB26F6" w:rsidP="00CB26F6">
      <w:pPr>
        <w:jc w:val="both"/>
        <w:rPr>
          <w:rFonts w:asciiTheme="minorBidi" w:hAnsiTheme="minorBidi" w:cstheme="minorBidi"/>
          <w:sz w:val="28"/>
          <w:szCs w:val="28"/>
        </w:rPr>
      </w:pPr>
    </w:p>
    <w:p w14:paraId="1492CEE1" w14:textId="33ADB4E4" w:rsidR="00CB26F6" w:rsidRPr="00CB26F6" w:rsidRDefault="00CB26F6" w:rsidP="00CB26F6">
      <w:pPr>
        <w:jc w:val="both"/>
        <w:rPr>
          <w:rFonts w:asciiTheme="minorBidi" w:hAnsiTheme="minorBidi" w:cstheme="minorBidi"/>
          <w:b/>
          <w:bCs/>
          <w:sz w:val="28"/>
          <w:szCs w:val="28"/>
          <w:u w:val="single"/>
        </w:rPr>
      </w:pPr>
      <w:r w:rsidRPr="00CB26F6">
        <w:rPr>
          <w:rFonts w:asciiTheme="minorBidi" w:hAnsiTheme="minorBidi" w:cstheme="minorBidi"/>
          <w:sz w:val="28"/>
          <w:szCs w:val="28"/>
          <w:u w:val="single"/>
        </w:rPr>
        <w:t xml:space="preserve"> </w:t>
      </w:r>
      <w:r w:rsidRPr="00CB26F6">
        <w:rPr>
          <w:rFonts w:asciiTheme="minorBidi" w:hAnsiTheme="minorBidi" w:cstheme="minorBidi"/>
          <w:b/>
          <w:bCs/>
          <w:sz w:val="28"/>
          <w:szCs w:val="28"/>
          <w:u w:val="single"/>
        </w:rPr>
        <w:t>Conflict of Interest Disclosure:</w:t>
      </w:r>
    </w:p>
    <w:p w14:paraId="5F1752F8" w14:textId="77777777" w:rsidR="00CB26F6" w:rsidRPr="00CB26F6" w:rsidRDefault="00CB26F6" w:rsidP="00CB26F6">
      <w:pPr>
        <w:jc w:val="both"/>
        <w:rPr>
          <w:rFonts w:asciiTheme="minorBidi" w:hAnsiTheme="minorBidi" w:cstheme="minorBidi"/>
        </w:rPr>
      </w:pPr>
    </w:p>
    <w:p w14:paraId="1CD6EE01" w14:textId="1BDAD7E0" w:rsidR="00CB26F6" w:rsidRDefault="00CB26F6" w:rsidP="00CB26F6">
      <w:pPr>
        <w:jc w:val="both"/>
        <w:rPr>
          <w:rFonts w:asciiTheme="minorBidi" w:hAnsiTheme="minorBidi" w:cstheme="minorBidi"/>
        </w:rPr>
      </w:pPr>
      <w:r w:rsidRPr="00CB26F6">
        <w:rPr>
          <w:rFonts w:asciiTheme="minorBidi" w:hAnsiTheme="minorBidi" w:cstheme="minorBidi"/>
        </w:rPr>
        <w:t xml:space="preserve">Name of Project HOPE official, employees or immediate family members with whom there may be a potential or perceived conflict of interest: </w:t>
      </w:r>
    </w:p>
    <w:p w14:paraId="34CF7B45" w14:textId="77777777" w:rsidR="00CB26F6" w:rsidRPr="00CB26F6" w:rsidRDefault="00CB26F6" w:rsidP="00CB26F6">
      <w:pPr>
        <w:jc w:val="both"/>
        <w:rPr>
          <w:rFonts w:asciiTheme="minorBidi" w:hAnsiTheme="minorBidi" w:cstheme="minorBidi"/>
        </w:rPr>
      </w:pPr>
    </w:p>
    <w:p w14:paraId="7C756424" w14:textId="1051EDFE" w:rsidR="00CB26F6" w:rsidRDefault="00CB26F6" w:rsidP="00CB26F6">
      <w:pPr>
        <w:jc w:val="both"/>
        <w:rPr>
          <w:rFonts w:asciiTheme="minorBidi" w:hAnsiTheme="minorBidi" w:cstheme="minorBidi"/>
        </w:rPr>
      </w:pPr>
      <w:r w:rsidRPr="00CB26F6">
        <w:rPr>
          <w:rFonts w:asciiTheme="minorBidi" w:hAnsiTheme="minorBidi" w:cstheme="minorBidi"/>
        </w:rPr>
        <w:t>(</w:t>
      </w:r>
      <w:r>
        <w:rPr>
          <w:rFonts w:asciiTheme="minorBidi" w:hAnsiTheme="minorBidi" w:cstheme="minorBidi"/>
        </w:rPr>
        <w:t xml:space="preserve"> </w:t>
      </w:r>
      <w:r w:rsidRPr="00CB26F6">
        <w:rPr>
          <w:rFonts w:asciiTheme="minorBidi" w:hAnsiTheme="minorBidi" w:cstheme="minorBidi"/>
        </w:rPr>
        <w:t xml:space="preserve"> </w:t>
      </w:r>
      <w:r>
        <w:rPr>
          <w:rFonts w:asciiTheme="minorBidi" w:hAnsiTheme="minorBidi" w:cstheme="minorBidi"/>
        </w:rPr>
        <w:t xml:space="preserve">  </w:t>
      </w:r>
      <w:r w:rsidRPr="00CB26F6">
        <w:rPr>
          <w:rFonts w:asciiTheme="minorBidi" w:hAnsiTheme="minorBidi" w:cstheme="minorBidi"/>
        </w:rPr>
        <w:t xml:space="preserve">) Relationship to employee ____________________________ </w:t>
      </w:r>
    </w:p>
    <w:p w14:paraId="256E13B4" w14:textId="77777777" w:rsidR="00CB26F6" w:rsidRPr="00CB26F6" w:rsidRDefault="00CB26F6" w:rsidP="00CB26F6">
      <w:pPr>
        <w:jc w:val="both"/>
        <w:rPr>
          <w:rFonts w:asciiTheme="minorBidi" w:hAnsiTheme="minorBidi" w:cstheme="minorBidi"/>
        </w:rPr>
      </w:pPr>
    </w:p>
    <w:p w14:paraId="3E8FB9BB" w14:textId="5B3B054F" w:rsidR="00CB26F6" w:rsidRDefault="00CB26F6" w:rsidP="00CB26F6">
      <w:pPr>
        <w:jc w:val="both"/>
        <w:rPr>
          <w:rFonts w:asciiTheme="minorBidi" w:hAnsiTheme="minorBidi" w:cstheme="minorBidi"/>
        </w:rPr>
      </w:pPr>
      <w:r w:rsidRPr="00CB26F6">
        <w:rPr>
          <w:rFonts w:asciiTheme="minorBidi" w:hAnsiTheme="minorBidi" w:cstheme="minorBidi"/>
        </w:rPr>
        <w:t>(</w:t>
      </w:r>
      <w:r>
        <w:rPr>
          <w:rFonts w:asciiTheme="minorBidi" w:hAnsiTheme="minorBidi" w:cstheme="minorBidi"/>
        </w:rPr>
        <w:t xml:space="preserve">   </w:t>
      </w:r>
      <w:r w:rsidRPr="00CB26F6">
        <w:rPr>
          <w:rFonts w:asciiTheme="minorBidi" w:hAnsiTheme="minorBidi" w:cstheme="minorBidi"/>
        </w:rPr>
        <w:t xml:space="preserve"> ) Interest in vendor’s company _________________________ </w:t>
      </w:r>
    </w:p>
    <w:p w14:paraId="10D4302D" w14:textId="77777777" w:rsidR="00CB26F6" w:rsidRPr="00CB26F6" w:rsidRDefault="00CB26F6" w:rsidP="00CB26F6">
      <w:pPr>
        <w:jc w:val="both"/>
        <w:rPr>
          <w:rFonts w:asciiTheme="minorBidi" w:hAnsiTheme="minorBidi" w:cstheme="minorBidi"/>
        </w:rPr>
      </w:pPr>
    </w:p>
    <w:p w14:paraId="2AD51021" w14:textId="49C7F03F" w:rsidR="00CB26F6" w:rsidRDefault="00CB26F6" w:rsidP="00CB26F6">
      <w:pPr>
        <w:jc w:val="both"/>
        <w:rPr>
          <w:rFonts w:asciiTheme="minorBidi" w:hAnsiTheme="minorBidi" w:cstheme="minorBidi"/>
        </w:rPr>
      </w:pPr>
      <w:r w:rsidRPr="00CB26F6">
        <w:rPr>
          <w:rFonts w:asciiTheme="minorBidi" w:hAnsiTheme="minorBidi" w:cstheme="minorBidi"/>
        </w:rPr>
        <w:t>(</w:t>
      </w:r>
      <w:r>
        <w:rPr>
          <w:rFonts w:asciiTheme="minorBidi" w:hAnsiTheme="minorBidi" w:cstheme="minorBidi"/>
        </w:rPr>
        <w:t xml:space="preserve">   </w:t>
      </w:r>
      <w:r w:rsidRPr="00CB26F6">
        <w:rPr>
          <w:rFonts w:asciiTheme="minorBidi" w:hAnsiTheme="minorBidi" w:cstheme="minorBidi"/>
        </w:rPr>
        <w:t xml:space="preserve"> ) Other ____________________________________________ </w:t>
      </w:r>
    </w:p>
    <w:p w14:paraId="3187D254" w14:textId="77777777" w:rsidR="00CB26F6" w:rsidRPr="00CB26F6" w:rsidRDefault="00CB26F6" w:rsidP="00CB26F6">
      <w:pPr>
        <w:jc w:val="both"/>
        <w:rPr>
          <w:rFonts w:asciiTheme="minorBidi" w:hAnsiTheme="minorBidi" w:cstheme="minorBidi"/>
        </w:rPr>
      </w:pPr>
    </w:p>
    <w:p w14:paraId="4AD8899F" w14:textId="77777777" w:rsidR="00CB26F6" w:rsidRPr="00CB26F6" w:rsidRDefault="00CB26F6" w:rsidP="00CB26F6">
      <w:pPr>
        <w:jc w:val="both"/>
        <w:rPr>
          <w:rFonts w:asciiTheme="minorBidi" w:hAnsiTheme="minorBidi" w:cstheme="minorBidi"/>
        </w:rPr>
      </w:pPr>
    </w:p>
    <w:p w14:paraId="7024651C" w14:textId="77568ED2" w:rsidR="00CB26F6" w:rsidRDefault="00CB26F6" w:rsidP="00CB26F6">
      <w:pPr>
        <w:jc w:val="both"/>
        <w:rPr>
          <w:rFonts w:asciiTheme="minorBidi" w:hAnsiTheme="minorBidi" w:cstheme="minorBidi"/>
        </w:rPr>
      </w:pPr>
      <w:r w:rsidRPr="00CB26F6">
        <w:rPr>
          <w:rFonts w:asciiTheme="minorBidi" w:hAnsiTheme="minorBidi" w:cstheme="minorBidi"/>
        </w:rPr>
        <w:t xml:space="preserve">Vendor interest that could result in a perceived, potential or actual organizational conflict of interest: </w:t>
      </w:r>
    </w:p>
    <w:p w14:paraId="25C7D18E" w14:textId="77777777" w:rsidR="002A72FD" w:rsidRDefault="002A72FD" w:rsidP="00CB26F6">
      <w:pPr>
        <w:jc w:val="both"/>
        <w:rPr>
          <w:rFonts w:asciiTheme="minorBidi" w:hAnsiTheme="minorBidi" w:cstheme="minorBidi"/>
        </w:rPr>
      </w:pPr>
    </w:p>
    <w:p w14:paraId="24B9075C" w14:textId="77777777" w:rsidR="002A72FD" w:rsidRDefault="002A72FD" w:rsidP="00CB26F6">
      <w:pPr>
        <w:jc w:val="both"/>
        <w:rPr>
          <w:rFonts w:asciiTheme="minorBidi" w:hAnsiTheme="minorBidi" w:cstheme="minorBidi"/>
        </w:rPr>
      </w:pPr>
    </w:p>
    <w:p w14:paraId="0CC43BEB" w14:textId="77777777" w:rsidR="002A72FD" w:rsidRPr="00CB26F6" w:rsidRDefault="002A72FD" w:rsidP="00CB26F6">
      <w:pPr>
        <w:jc w:val="both"/>
        <w:rPr>
          <w:rFonts w:asciiTheme="minorBidi" w:hAnsiTheme="minorBidi" w:cstheme="minorBidi"/>
        </w:rPr>
      </w:pPr>
    </w:p>
    <w:p w14:paraId="3F47E6E5" w14:textId="77777777" w:rsidR="00CB26F6" w:rsidRPr="00CB26F6" w:rsidRDefault="00CB26F6" w:rsidP="00CB26F6">
      <w:pPr>
        <w:jc w:val="both"/>
        <w:rPr>
          <w:rFonts w:asciiTheme="minorBidi" w:hAnsiTheme="minorBidi" w:cstheme="minorBidi"/>
        </w:rPr>
      </w:pPr>
    </w:p>
    <w:p w14:paraId="4471C578" w14:textId="65443A3A" w:rsidR="00CB26F6" w:rsidRPr="00CB26F6" w:rsidRDefault="002A72FD" w:rsidP="00CB26F6">
      <w:pPr>
        <w:jc w:val="both"/>
        <w:rPr>
          <w:rFonts w:asciiTheme="minorBidi" w:hAnsiTheme="minorBidi" w:cstheme="minorBidi"/>
        </w:rPr>
      </w:pPr>
      <w:r>
        <w:rPr>
          <w:rFonts w:asciiTheme="minorBidi" w:hAnsiTheme="minorBidi" w:cstheme="minorBidi"/>
          <w:noProof/>
          <w14:ligatures w14:val="standardContextual"/>
        </w:rPr>
        <mc:AlternateContent>
          <mc:Choice Requires="wps">
            <w:drawing>
              <wp:anchor distT="0" distB="0" distL="114300" distR="114300" simplePos="0" relativeHeight="251659264" behindDoc="0" locked="0" layoutInCell="1" allowOverlap="1" wp14:anchorId="6CC94F58" wp14:editId="0C3954FA">
                <wp:simplePos x="0" y="0"/>
                <wp:positionH relativeFrom="column">
                  <wp:posOffset>-68353</wp:posOffset>
                </wp:positionH>
                <wp:positionV relativeFrom="paragraph">
                  <wp:posOffset>121126</wp:posOffset>
                </wp:positionV>
                <wp:extent cx="6113799" cy="0"/>
                <wp:effectExtent l="0" t="25400" r="33020" b="25400"/>
                <wp:wrapNone/>
                <wp:docPr id="1780595858" name="Straight Connector 5"/>
                <wp:cNvGraphicFramePr/>
                <a:graphic xmlns:a="http://schemas.openxmlformats.org/drawingml/2006/main">
                  <a:graphicData uri="http://schemas.microsoft.com/office/word/2010/wordprocessingShape">
                    <wps:wsp>
                      <wps:cNvCnPr/>
                      <wps:spPr>
                        <a:xfrm flipV="1">
                          <a:off x="0" y="0"/>
                          <a:ext cx="6113799" cy="0"/>
                        </a:xfrm>
                        <a:prstGeom prst="line">
                          <a:avLst/>
                        </a:prstGeom>
                        <a:ln w="444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CD36C"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9.55pt" to="476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" strokecolor="#4472c4 [3204]" strokeweight="3.5pt">
                <v:stroke linestyle="thickThin" joinstyle="miter"/>
              </v:line>
            </w:pict>
          </mc:Fallback>
        </mc:AlternateContent>
      </w:r>
    </w:p>
    <w:p w14:paraId="5BB1641C" w14:textId="37252EFE" w:rsidR="00CB26F6" w:rsidRPr="00CB26F6" w:rsidRDefault="00CB26F6" w:rsidP="00CB26F6">
      <w:pPr>
        <w:jc w:val="both"/>
        <w:rPr>
          <w:rFonts w:asciiTheme="minorBidi" w:hAnsiTheme="minorBidi" w:cstheme="minorBidi"/>
        </w:rPr>
      </w:pPr>
    </w:p>
    <w:p w14:paraId="3F5A6601" w14:textId="77777777" w:rsidR="00CB26F6" w:rsidRPr="00CB26F6" w:rsidRDefault="00CB26F6" w:rsidP="00CB26F6">
      <w:pPr>
        <w:jc w:val="both"/>
        <w:rPr>
          <w:rFonts w:asciiTheme="minorBidi" w:hAnsiTheme="minorBidi" w:cstheme="minorBidi"/>
        </w:rPr>
      </w:pPr>
      <w:r w:rsidRPr="00CB26F6">
        <w:rPr>
          <w:rFonts w:asciiTheme="minorBidi" w:hAnsiTheme="minorBidi" w:cstheme="minorBidi"/>
        </w:rPr>
        <w:t xml:space="preserve">I certify that the information provided is true and correct by my signature below: </w:t>
      </w:r>
    </w:p>
    <w:p w14:paraId="0A081A6B" w14:textId="1164D366" w:rsidR="00CB26F6" w:rsidRPr="00CB26F6" w:rsidRDefault="00CB26F6" w:rsidP="00CB26F6">
      <w:pPr>
        <w:jc w:val="both"/>
        <w:rPr>
          <w:rFonts w:asciiTheme="minorBidi" w:hAnsiTheme="minorBidi" w:cstheme="minorBidi"/>
        </w:rPr>
      </w:pPr>
    </w:p>
    <w:p w14:paraId="73EA3D7B" w14:textId="77777777" w:rsidR="00CB26F6" w:rsidRPr="00CB26F6" w:rsidRDefault="00CB26F6" w:rsidP="00CB26F6">
      <w:pPr>
        <w:jc w:val="both"/>
        <w:rPr>
          <w:rFonts w:asciiTheme="minorBidi" w:hAnsiTheme="minorBidi" w:cstheme="minorBidi"/>
        </w:rPr>
      </w:pPr>
    </w:p>
    <w:p w14:paraId="7C4583E0" w14:textId="77777777" w:rsidR="00CB26F6" w:rsidRPr="00CB26F6" w:rsidRDefault="00CB26F6" w:rsidP="00CB26F6">
      <w:pPr>
        <w:jc w:val="both"/>
        <w:rPr>
          <w:rFonts w:asciiTheme="minorBidi" w:hAnsiTheme="minorBidi" w:cstheme="minorBidi"/>
        </w:rPr>
      </w:pPr>
    </w:p>
    <w:p w14:paraId="645D13FB" w14:textId="77777777" w:rsidR="00CB26F6" w:rsidRDefault="00CB26F6" w:rsidP="00CB26F6">
      <w:pPr>
        <w:jc w:val="both"/>
        <w:rPr>
          <w:rFonts w:asciiTheme="minorBidi" w:hAnsiTheme="minorBidi" w:cstheme="minorBidi"/>
        </w:rPr>
      </w:pPr>
      <w:r w:rsidRPr="00CB26F6">
        <w:rPr>
          <w:rFonts w:asciiTheme="minorBidi" w:hAnsiTheme="minorBidi" w:cstheme="minorBidi"/>
        </w:rPr>
        <w:t>Signature of Vendor /Authorized Representative</w:t>
      </w:r>
      <w:r>
        <w:rPr>
          <w:rFonts w:asciiTheme="minorBidi" w:hAnsiTheme="minorBidi" w:cstheme="minorBidi"/>
        </w:rPr>
        <w:t>:</w:t>
      </w:r>
    </w:p>
    <w:p w14:paraId="11E133AB" w14:textId="56FC682E" w:rsidR="00CB26F6" w:rsidRPr="00CB26F6" w:rsidRDefault="00CB26F6" w:rsidP="00CB26F6">
      <w:pPr>
        <w:jc w:val="both"/>
        <w:rPr>
          <w:rFonts w:asciiTheme="minorBidi" w:hAnsiTheme="minorBidi" w:cstheme="minorBidi"/>
        </w:rPr>
      </w:pPr>
      <w:r w:rsidRPr="00CB26F6">
        <w:rPr>
          <w:rFonts w:asciiTheme="minorBidi" w:hAnsiTheme="minorBidi" w:cstheme="minorBidi"/>
        </w:rPr>
        <w:t xml:space="preserve"> </w:t>
      </w:r>
    </w:p>
    <w:p w14:paraId="0787F460" w14:textId="77777777" w:rsidR="00CB26F6" w:rsidRPr="00CB26F6" w:rsidRDefault="00CB26F6" w:rsidP="00CB26F6">
      <w:pPr>
        <w:jc w:val="both"/>
        <w:rPr>
          <w:rFonts w:asciiTheme="minorBidi" w:hAnsiTheme="minorBidi" w:cstheme="minorBidi"/>
        </w:rPr>
      </w:pPr>
    </w:p>
    <w:p w14:paraId="05B6C4C5" w14:textId="40161701" w:rsidR="00CB26F6" w:rsidRPr="00CB26F6" w:rsidRDefault="00CB26F6" w:rsidP="00CB26F6">
      <w:pPr>
        <w:jc w:val="both"/>
        <w:rPr>
          <w:rFonts w:asciiTheme="minorBidi" w:hAnsiTheme="minorBidi" w:cstheme="minorBidi"/>
        </w:rPr>
      </w:pPr>
      <w:r w:rsidRPr="00CB26F6">
        <w:rPr>
          <w:rFonts w:asciiTheme="minorBidi" w:hAnsiTheme="minorBidi" w:cstheme="minorBidi"/>
        </w:rPr>
        <w:t>Date</w:t>
      </w:r>
      <w:r>
        <w:rPr>
          <w:rFonts w:asciiTheme="minorBidi" w:hAnsiTheme="minorBidi" w:cstheme="minorBidi"/>
        </w:rPr>
        <w:t>:</w:t>
      </w:r>
      <w:r w:rsidRPr="00CB26F6">
        <w:rPr>
          <w:rFonts w:asciiTheme="minorBidi" w:hAnsiTheme="minorBidi" w:cstheme="minorBidi"/>
        </w:rPr>
        <w:t xml:space="preserve"> </w:t>
      </w:r>
    </w:p>
    <w:p w14:paraId="4FA76E64" w14:textId="5BCEFD3E" w:rsidR="00CB26F6" w:rsidRPr="00CB26F6" w:rsidRDefault="00CB26F6" w:rsidP="00CB26F6">
      <w:pPr>
        <w:jc w:val="both"/>
        <w:rPr>
          <w:rFonts w:asciiTheme="minorBidi" w:hAnsiTheme="minorBidi" w:cstheme="minorBidi"/>
        </w:rPr>
      </w:pPr>
    </w:p>
    <w:p w14:paraId="0F1E029B" w14:textId="333AC529" w:rsidR="00CB26F6" w:rsidRDefault="00CB26F6" w:rsidP="00CB26F6">
      <w:pPr>
        <w:jc w:val="both"/>
        <w:rPr>
          <w:rFonts w:asciiTheme="minorBidi" w:hAnsiTheme="minorBidi" w:cstheme="minorBidi"/>
        </w:rPr>
      </w:pPr>
      <w:r w:rsidRPr="00CB26F6">
        <w:rPr>
          <w:rFonts w:asciiTheme="minorBidi" w:hAnsiTheme="minorBidi" w:cstheme="minorBidi"/>
        </w:rPr>
        <w:t>Printed Name of Vendor/ Authorized Representative</w:t>
      </w:r>
      <w:r>
        <w:rPr>
          <w:rFonts w:asciiTheme="minorBidi" w:hAnsiTheme="minorBidi" w:cstheme="minorBidi"/>
        </w:rPr>
        <w:t>:</w:t>
      </w:r>
    </w:p>
    <w:p w14:paraId="51EB0A9F" w14:textId="661C8C0D" w:rsidR="00CB26F6" w:rsidRDefault="00CB26F6" w:rsidP="00CB26F6">
      <w:pPr>
        <w:jc w:val="both"/>
        <w:rPr>
          <w:rFonts w:asciiTheme="minorBidi" w:hAnsiTheme="minorBidi" w:cstheme="minorBidi"/>
        </w:rPr>
      </w:pPr>
    </w:p>
    <w:p w14:paraId="6542CE57" w14:textId="6DEF9AC8" w:rsidR="00CB26F6" w:rsidRPr="00CB26F6" w:rsidRDefault="00CB26F6" w:rsidP="00CB26F6">
      <w:pPr>
        <w:jc w:val="both"/>
        <w:rPr>
          <w:rFonts w:asciiTheme="minorBidi" w:hAnsiTheme="minorBidi" w:cstheme="minorBidi"/>
        </w:rPr>
      </w:pPr>
    </w:p>
    <w:p w14:paraId="4EF2BB8B" w14:textId="1C11E5B1" w:rsidR="00CB26F6" w:rsidRPr="00CB26F6" w:rsidRDefault="002A72FD" w:rsidP="00CB26F6">
      <w:pPr>
        <w:jc w:val="both"/>
        <w:rPr>
          <w:rFonts w:asciiTheme="minorBidi" w:hAnsiTheme="minorBidi" w:cstheme="minorBidi"/>
          <w:b/>
          <w:u w:val="single"/>
        </w:rPr>
      </w:pPr>
      <w:r>
        <w:rPr>
          <w:rFonts w:asciiTheme="minorBidi" w:hAnsiTheme="minorBidi" w:cstheme="minorBidi"/>
          <w:noProof/>
          <w14:ligatures w14:val="standardContextual"/>
        </w:rPr>
        <mc:AlternateContent>
          <mc:Choice Requires="wps">
            <w:drawing>
              <wp:anchor distT="0" distB="0" distL="114300" distR="114300" simplePos="0" relativeHeight="251661312" behindDoc="0" locked="0" layoutInCell="1" allowOverlap="1" wp14:anchorId="5D85336E" wp14:editId="6F843B1E">
                <wp:simplePos x="0" y="0"/>
                <wp:positionH relativeFrom="column">
                  <wp:posOffset>-35912</wp:posOffset>
                </wp:positionH>
                <wp:positionV relativeFrom="paragraph">
                  <wp:posOffset>81419</wp:posOffset>
                </wp:positionV>
                <wp:extent cx="6113799" cy="0"/>
                <wp:effectExtent l="0" t="25400" r="33020" b="25400"/>
                <wp:wrapNone/>
                <wp:docPr id="1394648852" name="Straight Connector 5"/>
                <wp:cNvGraphicFramePr/>
                <a:graphic xmlns:a="http://schemas.openxmlformats.org/drawingml/2006/main">
                  <a:graphicData uri="http://schemas.microsoft.com/office/word/2010/wordprocessingShape">
                    <wps:wsp>
                      <wps:cNvCnPr/>
                      <wps:spPr>
                        <a:xfrm flipV="1">
                          <a:off x="0" y="0"/>
                          <a:ext cx="6113799" cy="0"/>
                        </a:xfrm>
                        <a:prstGeom prst="line">
                          <a:avLst/>
                        </a:prstGeom>
                        <a:ln w="444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C84DD"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6.4pt" to="478.5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" strokecolor="#4472c4 [3204]" strokeweight="3.5pt">
                <v:stroke linestyle="thickThin" joinstyle="miter"/>
              </v:line>
            </w:pict>
          </mc:Fallback>
        </mc:AlternateContent>
      </w:r>
    </w:p>
    <w:p w14:paraId="51119877" w14:textId="02243582" w:rsidR="00CB26F6" w:rsidRDefault="00CB26F6" w:rsidP="00CB26F6">
      <w:pPr>
        <w:jc w:val="both"/>
        <w:rPr>
          <w:rFonts w:asciiTheme="minorBidi" w:hAnsiTheme="minorBidi" w:cstheme="minorBidi"/>
          <w:b/>
          <w:u w:val="single"/>
        </w:rPr>
      </w:pPr>
      <w:r w:rsidRPr="00CB26F6">
        <w:rPr>
          <w:rFonts w:asciiTheme="minorBidi" w:hAnsiTheme="minorBidi" w:cstheme="minorBidi"/>
          <w:b/>
          <w:u w:val="single"/>
        </w:rPr>
        <w:t>Procurement Use Only</w:t>
      </w:r>
      <w:r>
        <w:rPr>
          <w:rFonts w:asciiTheme="minorBidi" w:hAnsiTheme="minorBidi" w:cstheme="minorBidi"/>
          <w:b/>
          <w:u w:val="single"/>
        </w:rPr>
        <w:t>:</w:t>
      </w:r>
    </w:p>
    <w:p w14:paraId="2FBCCF44" w14:textId="77777777" w:rsidR="00CB26F6" w:rsidRPr="00CB26F6" w:rsidRDefault="00CB26F6" w:rsidP="00CB26F6">
      <w:pPr>
        <w:jc w:val="both"/>
        <w:rPr>
          <w:rFonts w:asciiTheme="minorBidi" w:hAnsiTheme="minorBidi" w:cstheme="minorBidi"/>
          <w:b/>
          <w:u w:val="single"/>
        </w:rPr>
      </w:pPr>
    </w:p>
    <w:p w14:paraId="2B12E652" w14:textId="77777777" w:rsidR="00CB26F6" w:rsidRDefault="00CB26F6" w:rsidP="00CB26F6">
      <w:pPr>
        <w:jc w:val="both"/>
        <w:rPr>
          <w:rFonts w:asciiTheme="minorBidi" w:hAnsiTheme="minorBidi" w:cstheme="minorBidi"/>
        </w:rPr>
      </w:pPr>
      <w:r w:rsidRPr="00CB26F6">
        <w:rPr>
          <w:rFonts w:asciiTheme="minorBidi" w:hAnsiTheme="minorBidi" w:cstheme="minorBidi"/>
        </w:rPr>
        <w:t xml:space="preserve"> ____ Yes, named employee or official was involved in the procurement process or decision. </w:t>
      </w:r>
    </w:p>
    <w:p w14:paraId="2E55D772" w14:textId="77777777" w:rsidR="00CB26F6" w:rsidRDefault="00CB26F6" w:rsidP="00CB26F6">
      <w:pPr>
        <w:jc w:val="both"/>
        <w:rPr>
          <w:rFonts w:asciiTheme="minorBidi" w:hAnsiTheme="minorBidi" w:cstheme="minorBidi"/>
        </w:rPr>
      </w:pPr>
    </w:p>
    <w:p w14:paraId="0FC7FA57" w14:textId="77777777" w:rsidR="00CB26F6" w:rsidRPr="00CB26F6" w:rsidRDefault="00CB26F6" w:rsidP="00CB26F6">
      <w:pPr>
        <w:jc w:val="both"/>
        <w:rPr>
          <w:rFonts w:asciiTheme="minorBidi" w:hAnsiTheme="minorBidi" w:cstheme="minorBidi"/>
        </w:rPr>
      </w:pPr>
    </w:p>
    <w:p w14:paraId="0F1AB082" w14:textId="77777777" w:rsidR="00CB26F6" w:rsidRPr="00CB26F6" w:rsidRDefault="00CB26F6" w:rsidP="00CB26F6">
      <w:pPr>
        <w:jc w:val="both"/>
        <w:rPr>
          <w:rFonts w:asciiTheme="minorBidi" w:hAnsiTheme="minorBidi" w:cstheme="minorBidi"/>
        </w:rPr>
      </w:pPr>
      <w:r w:rsidRPr="00CB26F6">
        <w:rPr>
          <w:rFonts w:asciiTheme="minorBidi" w:hAnsiTheme="minorBidi" w:cstheme="minorBidi"/>
        </w:rPr>
        <w:t>____ No, named employee or official was not involved in the procurement process or decision.</w:t>
      </w:r>
    </w:p>
    <w:p w14:paraId="714DE2D7" w14:textId="77777777" w:rsidR="00316E27" w:rsidRPr="00CB26F6" w:rsidRDefault="00316E27" w:rsidP="00CB26F6">
      <w:pPr>
        <w:jc w:val="both"/>
        <w:rPr>
          <w:rFonts w:asciiTheme="minorBidi" w:hAnsiTheme="minorBidi" w:cstheme="minorBidi"/>
        </w:rPr>
      </w:pPr>
    </w:p>
    <w:p w14:paraId="54045381" w14:textId="77777777" w:rsidR="00316E27" w:rsidRPr="00CB26F6" w:rsidRDefault="00316E27" w:rsidP="00CB26F6">
      <w:pPr>
        <w:jc w:val="both"/>
        <w:rPr>
          <w:rFonts w:asciiTheme="minorBidi" w:hAnsiTheme="minorBidi" w:cstheme="minorBidi"/>
          <w:b/>
        </w:rPr>
      </w:pPr>
    </w:p>
    <w:p w14:paraId="3BB3104D" w14:textId="1B884AEB" w:rsidR="00316E27" w:rsidRDefault="00CB26F6" w:rsidP="00CB26F6">
      <w:pPr>
        <w:jc w:val="both"/>
        <w:rPr>
          <w:rFonts w:asciiTheme="minorBidi" w:hAnsiTheme="minorBidi" w:cstheme="minorBidi"/>
        </w:rPr>
      </w:pPr>
      <w:r>
        <w:rPr>
          <w:rFonts w:asciiTheme="minorBidi" w:hAnsiTheme="minorBidi" w:cstheme="minorBidi"/>
        </w:rPr>
        <w:t>Procurement Officer Name and Title:</w:t>
      </w:r>
    </w:p>
    <w:p w14:paraId="0E090F12" w14:textId="77777777" w:rsidR="00CB26F6" w:rsidRPr="00CB26F6" w:rsidRDefault="00CB26F6" w:rsidP="00CB26F6">
      <w:pPr>
        <w:jc w:val="both"/>
        <w:rPr>
          <w:rFonts w:asciiTheme="minorBidi" w:hAnsiTheme="minorBidi" w:cstheme="minorBidi"/>
        </w:rPr>
      </w:pPr>
    </w:p>
    <w:p w14:paraId="5F853203" w14:textId="77777777" w:rsidR="00316E27" w:rsidRPr="00CB26F6" w:rsidRDefault="00316E27" w:rsidP="00CB26F6">
      <w:pPr>
        <w:jc w:val="both"/>
        <w:rPr>
          <w:rFonts w:asciiTheme="minorBidi" w:hAnsiTheme="minorBidi" w:cstheme="minorBidi"/>
        </w:rPr>
      </w:pPr>
    </w:p>
    <w:p w14:paraId="63D674BB" w14:textId="77777777" w:rsidR="00316E27" w:rsidRPr="00CB26F6" w:rsidRDefault="00316E27" w:rsidP="00CB26F6">
      <w:pPr>
        <w:jc w:val="both"/>
        <w:rPr>
          <w:rFonts w:asciiTheme="minorBidi" w:hAnsiTheme="minorBidi" w:cstheme="minorBidi"/>
        </w:rPr>
      </w:pPr>
    </w:p>
    <w:sectPr w:rsidR="00316E27" w:rsidRPr="00CB26F6" w:rsidSect="00EC04F8">
      <w:headerReference w:type="default" r:id="rId7"/>
      <w:footerReference w:type="even" r:id="rId8"/>
      <w:footerReference w:type="default" r:id="rId9"/>
      <w:pgSz w:w="11909" w:h="16834" w:code="9"/>
      <w:pgMar w:top="1712" w:right="1318" w:bottom="1440" w:left="1411" w:header="720" w:footer="720" w:gutter="0"/>
      <w:paperSrc w:first="7" w:other="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4DB5" w14:textId="77777777" w:rsidR="00252C3A" w:rsidRDefault="00252C3A" w:rsidP="00656862">
      <w:r>
        <w:separator/>
      </w:r>
    </w:p>
  </w:endnote>
  <w:endnote w:type="continuationSeparator" w:id="0">
    <w:p w14:paraId="78C94E11" w14:textId="77777777" w:rsidR="00252C3A" w:rsidRDefault="00252C3A" w:rsidP="0065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41D" w14:textId="77777777" w:rsidR="00812EA5" w:rsidRDefault="00916729" w:rsidP="006568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95270" w14:textId="77777777" w:rsidR="00812EA5" w:rsidRDefault="00812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9C8B" w14:textId="6DE02851" w:rsidR="00656862" w:rsidRDefault="00EC04F8" w:rsidP="00656862">
    <w:pPr>
      <w:pStyle w:val="Footer"/>
      <w:tabs>
        <w:tab w:val="center" w:pos="5040"/>
      </w:tabs>
      <w:jc w:val="right"/>
      <w:rPr>
        <w:color w:val="4472C4" w:themeColor="accent1"/>
      </w:rPr>
    </w:pPr>
    <w:r>
      <w:rPr>
        <w:rFonts w:cs="Arial"/>
        <w:b/>
        <w:bCs/>
        <w:noProof/>
        <w:color w:val="002D6D"/>
        <w:sz w:val="16"/>
        <w:szCs w:val="16"/>
      </w:rPr>
      <mc:AlternateContent>
        <mc:Choice Requires="wps">
          <w:drawing>
            <wp:anchor distT="0" distB="0" distL="114300" distR="114300" simplePos="0" relativeHeight="251670528" behindDoc="0" locked="0" layoutInCell="1" allowOverlap="1" wp14:anchorId="4B7792E7" wp14:editId="62E8C39A">
              <wp:simplePos x="0" y="0"/>
              <wp:positionH relativeFrom="column">
                <wp:posOffset>-323850</wp:posOffset>
              </wp:positionH>
              <wp:positionV relativeFrom="paragraph">
                <wp:posOffset>0</wp:posOffset>
              </wp:positionV>
              <wp:extent cx="3854450" cy="609600"/>
              <wp:effectExtent l="0" t="0" r="0" b="0"/>
              <wp:wrapNone/>
              <wp:docPr id="1143129264" name="Text Box 2"/>
              <wp:cNvGraphicFramePr/>
              <a:graphic xmlns:a="http://schemas.openxmlformats.org/drawingml/2006/main">
                <a:graphicData uri="http://schemas.microsoft.com/office/word/2010/wordprocessingShape">
                  <wps:wsp>
                    <wps:cNvSpPr txBox="1"/>
                    <wps:spPr>
                      <a:xfrm>
                        <a:off x="0" y="0"/>
                        <a:ext cx="3854450" cy="609600"/>
                      </a:xfrm>
                      <a:prstGeom prst="rect">
                        <a:avLst/>
                      </a:prstGeom>
                      <a:noFill/>
                      <a:ln w="6350">
                        <a:noFill/>
                      </a:ln>
                    </wps:spPr>
                    <wps:txbx>
                      <w:txbxContent>
                        <w:p w14:paraId="2CD2C7DB" w14:textId="77777777" w:rsidR="00EC04F8" w:rsidRPr="00E9123B" w:rsidRDefault="00EC04F8" w:rsidP="00EC04F8">
                          <w:pPr>
                            <w:rPr>
                              <w:color w:val="1F3864" w:themeColor="accent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792E7" id="_x0000_t202" coordsize="21600,21600" o:spt="202" path="m,l,21600r21600,l21600,xe">
              <v:stroke joinstyle="miter"/>
              <v:path gradientshapeok="t" o:connecttype="rect"/>
            </v:shapetype>
            <v:shape id="Text Box 2" o:spid="_x0000_s1028" type="#_x0000_t202" style="position:absolute;left:0;text-align:left;margin-left:-25.5pt;margin-top:0;width:303.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" filled="f" stroked="f" strokeweight=".5pt">
              <v:textbox>
                <w:txbxContent>
                  <w:p w14:paraId="2CD2C7DB" w14:textId="77777777" w:rsidR="00EC04F8" w:rsidRPr="00E9123B" w:rsidRDefault="00EC04F8" w:rsidP="00EC04F8">
                    <w:pPr>
                      <w:rPr>
                        <w:color w:val="1F3864" w:themeColor="accent1" w:themeShade="80"/>
                        <w:sz w:val="20"/>
                        <w:szCs w:val="20"/>
                      </w:rPr>
                    </w:pPr>
                  </w:p>
                </w:txbxContent>
              </v:textbox>
            </v:shape>
          </w:pict>
        </mc:Fallback>
      </mc:AlternateContent>
    </w:r>
    <w:r w:rsidR="00656862">
      <w:rPr>
        <w:rFonts w:ascii="Calibri" w:hAnsi="Calibri" w:cs="Calibri"/>
        <w:sz w:val="16"/>
      </w:rPr>
      <w:t xml:space="preserve"> </w:t>
    </w:r>
    <w:r w:rsidR="00656862">
      <w:rPr>
        <w:color w:val="4472C4" w:themeColor="accent1"/>
      </w:rPr>
      <w:t xml:space="preserve">Page </w:t>
    </w:r>
    <w:r w:rsidR="00656862">
      <w:rPr>
        <w:color w:val="4472C4" w:themeColor="accent1"/>
      </w:rPr>
      <w:fldChar w:fldCharType="begin"/>
    </w:r>
    <w:r w:rsidR="00656862">
      <w:rPr>
        <w:color w:val="4472C4" w:themeColor="accent1"/>
      </w:rPr>
      <w:instrText xml:space="preserve"> PAGE  \* Arabic  \* MERGEFORMAT </w:instrText>
    </w:r>
    <w:r w:rsidR="00656862">
      <w:rPr>
        <w:color w:val="4472C4" w:themeColor="accent1"/>
      </w:rPr>
      <w:fldChar w:fldCharType="separate"/>
    </w:r>
    <w:r w:rsidR="00656862">
      <w:rPr>
        <w:color w:val="4472C4" w:themeColor="accent1"/>
      </w:rPr>
      <w:t>74</w:t>
    </w:r>
    <w:r w:rsidR="00656862">
      <w:rPr>
        <w:color w:val="4472C4" w:themeColor="accent1"/>
      </w:rPr>
      <w:fldChar w:fldCharType="end"/>
    </w:r>
    <w:r w:rsidR="00656862">
      <w:rPr>
        <w:color w:val="4472C4" w:themeColor="accent1"/>
      </w:rPr>
      <w:t xml:space="preserve"> of </w:t>
    </w:r>
    <w:r w:rsidR="00656862">
      <w:rPr>
        <w:color w:val="4472C4" w:themeColor="accent1"/>
      </w:rPr>
      <w:fldChar w:fldCharType="begin"/>
    </w:r>
    <w:r w:rsidR="00656862">
      <w:rPr>
        <w:color w:val="4472C4" w:themeColor="accent1"/>
      </w:rPr>
      <w:instrText xml:space="preserve"> NUMPAGES  \* Arabic  \* MERGEFORMAT </w:instrText>
    </w:r>
    <w:r w:rsidR="00656862">
      <w:rPr>
        <w:color w:val="4472C4" w:themeColor="accent1"/>
      </w:rPr>
      <w:fldChar w:fldCharType="separate"/>
    </w:r>
    <w:r w:rsidR="00656862">
      <w:rPr>
        <w:color w:val="4472C4" w:themeColor="accent1"/>
      </w:rPr>
      <w:t>82</w:t>
    </w:r>
    <w:r w:rsidR="00656862">
      <w:rPr>
        <w:color w:val="4472C4" w:themeColor="accent1"/>
      </w:rPr>
      <w:fldChar w:fldCharType="end"/>
    </w:r>
  </w:p>
  <w:p w14:paraId="6F150C1E" w14:textId="06D7383F" w:rsidR="00812EA5" w:rsidRDefault="00812EA5" w:rsidP="0073482A">
    <w:pPr>
      <w:pStyle w:val="Footer"/>
      <w:tabs>
        <w:tab w:val="clear" w:pos="4320"/>
        <w:tab w:val="clear" w:pos="8640"/>
        <w:tab w:val="center" w:pos="4399"/>
        <w:tab w:val="right" w:pos="879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BE50" w14:textId="77777777" w:rsidR="00252C3A" w:rsidRDefault="00252C3A" w:rsidP="00656862">
      <w:r>
        <w:separator/>
      </w:r>
    </w:p>
  </w:footnote>
  <w:footnote w:type="continuationSeparator" w:id="0">
    <w:p w14:paraId="2E5D1EA0" w14:textId="77777777" w:rsidR="00252C3A" w:rsidRDefault="00252C3A" w:rsidP="0065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55C8" w14:textId="6A75580E" w:rsidR="00812EA5" w:rsidRDefault="00EC04F8" w:rsidP="00656862">
    <w:pPr>
      <w:pStyle w:val="Heading1"/>
      <w:numPr>
        <w:ilvl w:val="0"/>
        <w:numId w:val="0"/>
      </w:numPr>
      <w:ind w:left="648"/>
    </w:pPr>
    <w:r>
      <w:rPr>
        <w:noProof/>
      </w:rPr>
      <mc:AlternateContent>
        <mc:Choice Requires="wps">
          <w:drawing>
            <wp:anchor distT="0" distB="0" distL="114300" distR="114300" simplePos="0" relativeHeight="251663360" behindDoc="0" locked="0" layoutInCell="1" allowOverlap="1" wp14:anchorId="7EAED55B" wp14:editId="1FE657B9">
              <wp:simplePos x="0" y="0"/>
              <wp:positionH relativeFrom="column">
                <wp:posOffset>-404495</wp:posOffset>
              </wp:positionH>
              <wp:positionV relativeFrom="paragraph">
                <wp:posOffset>627380</wp:posOffset>
              </wp:positionV>
              <wp:extent cx="6615148" cy="31256"/>
              <wp:effectExtent l="12700" t="25400" r="27305" b="32385"/>
              <wp:wrapNone/>
              <wp:docPr id="6" name="Straight Connector 6"/>
              <wp:cNvGraphicFramePr/>
              <a:graphic xmlns:a="http://schemas.openxmlformats.org/drawingml/2006/main">
                <a:graphicData uri="http://schemas.microsoft.com/office/word/2010/wordprocessingShape">
                  <wps:wsp>
                    <wps:cNvCnPr/>
                    <wps:spPr>
                      <a:xfrm>
                        <a:off x="0" y="0"/>
                        <a:ext cx="6615148" cy="31256"/>
                      </a:xfrm>
                      <a:prstGeom prst="line">
                        <a:avLst/>
                      </a:prstGeom>
                      <a:ln w="44450" cmpd="thickThin">
                        <a:solidFill>
                          <a:srgbClr val="2237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3900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5pt,49.4pt" to="489.05pt,5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" strokecolor="#22376d" strokeweight="3.5pt">
              <v:stroke linestyle="thickThin" joinstyle="miter"/>
            </v:line>
          </w:pict>
        </mc:Fallback>
      </mc:AlternateContent>
    </w:r>
    <w:r>
      <w:rPr>
        <w:noProof/>
      </w:rPr>
      <mc:AlternateContent>
        <mc:Choice Requires="wps">
          <w:drawing>
            <wp:anchor distT="0" distB="0" distL="114300" distR="114300" simplePos="0" relativeHeight="251666432" behindDoc="0" locked="0" layoutInCell="1" allowOverlap="1" wp14:anchorId="7F98D1F5" wp14:editId="3F3C238A">
              <wp:simplePos x="0" y="0"/>
              <wp:positionH relativeFrom="column">
                <wp:posOffset>-407035</wp:posOffset>
              </wp:positionH>
              <wp:positionV relativeFrom="paragraph">
                <wp:posOffset>329565</wp:posOffset>
              </wp:positionV>
              <wp:extent cx="990600" cy="260350"/>
              <wp:effectExtent l="0" t="0" r="0" b="0"/>
              <wp:wrapNone/>
              <wp:docPr id="1545685726" name="Text Box 4"/>
              <wp:cNvGraphicFramePr/>
              <a:graphic xmlns:a="http://schemas.openxmlformats.org/drawingml/2006/main">
                <a:graphicData uri="http://schemas.microsoft.com/office/word/2010/wordprocessingShape">
                  <wps:wsp>
                    <wps:cNvSpPr txBox="1"/>
                    <wps:spPr>
                      <a:xfrm>
                        <a:off x="0" y="0"/>
                        <a:ext cx="990600" cy="260350"/>
                      </a:xfrm>
                      <a:prstGeom prst="rect">
                        <a:avLst/>
                      </a:prstGeom>
                      <a:noFill/>
                      <a:ln w="6350">
                        <a:noFill/>
                      </a:ln>
                    </wps:spPr>
                    <wps:txbx>
                      <w:txbxContent>
                        <w:p w14:paraId="12D6BC8C" w14:textId="23C2E576" w:rsidR="00FB0B9C" w:rsidRPr="00FB0B9C" w:rsidRDefault="00FB0B9C">
                          <w:pPr>
                            <w:rPr>
                              <w:b/>
                              <w:bCs/>
                              <w:color w:val="1F3864" w:themeColor="accent1" w:themeShade="80"/>
                            </w:rPr>
                          </w:pPr>
                          <w:r w:rsidRPr="00FB0B9C">
                            <w:rPr>
                              <w:b/>
                              <w:bCs/>
                              <w:color w:val="1F3864" w:themeColor="accent1" w:themeShade="80"/>
                            </w:rPr>
                            <w:t>Annex: 02</w:t>
                          </w:r>
                          <w:r w:rsidR="005349C9">
                            <w:rPr>
                              <w:b/>
                              <w:bCs/>
                              <w:color w:val="1F3864" w:themeColor="accent1" w:themeShade="8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98D1F5" id="_x0000_t202" coordsize="21600,21600" o:spt="202" path="m,l,21600r21600,l21600,xe">
              <v:stroke joinstyle="miter"/>
              <v:path gradientshapeok="t" o:connecttype="rect"/>
            </v:shapetype>
            <v:shape id="Text Box 4" o:spid="_x0000_s1026" type="#_x0000_t202" style="position:absolute;left:0;text-align:left;margin-left:-32.05pt;margin-top:25.95pt;width:78pt;height:2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" filled="f" stroked="f" strokeweight=".5pt">
              <v:textbox>
                <w:txbxContent>
                  <w:p w14:paraId="12D6BC8C" w14:textId="23C2E576" w:rsidR="00FB0B9C" w:rsidRPr="00FB0B9C" w:rsidRDefault="00FB0B9C">
                    <w:pPr>
                      <w:rPr>
                        <w:b/>
                        <w:bCs/>
                        <w:color w:val="1F3864" w:themeColor="accent1" w:themeShade="80"/>
                      </w:rPr>
                    </w:pPr>
                    <w:r w:rsidRPr="00FB0B9C">
                      <w:rPr>
                        <w:b/>
                        <w:bCs/>
                        <w:color w:val="1F3864" w:themeColor="accent1" w:themeShade="80"/>
                      </w:rPr>
                      <w:t>Annex: 02</w:t>
                    </w:r>
                    <w:r w:rsidR="005349C9">
                      <w:rPr>
                        <w:b/>
                        <w:bCs/>
                        <w:color w:val="1F3864" w:themeColor="accent1" w:themeShade="80"/>
                      </w:rPr>
                      <w:t>7</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264E8FF" wp14:editId="5632ACAE">
              <wp:simplePos x="0" y="0"/>
              <wp:positionH relativeFrom="column">
                <wp:posOffset>-407035</wp:posOffset>
              </wp:positionH>
              <wp:positionV relativeFrom="paragraph">
                <wp:posOffset>-281305</wp:posOffset>
              </wp:positionV>
              <wp:extent cx="4756150" cy="648970"/>
              <wp:effectExtent l="0" t="0" r="6350" b="0"/>
              <wp:wrapNone/>
              <wp:docPr id="425431699" name="Text Box 425431699"/>
              <wp:cNvGraphicFramePr/>
              <a:graphic xmlns:a="http://schemas.openxmlformats.org/drawingml/2006/main">
                <a:graphicData uri="http://schemas.microsoft.com/office/word/2010/wordprocessingShape">
                  <wps:wsp>
                    <wps:cNvSpPr txBox="1"/>
                    <wps:spPr>
                      <a:xfrm>
                        <a:off x="0" y="0"/>
                        <a:ext cx="4756150" cy="648970"/>
                      </a:xfrm>
                      <a:prstGeom prst="rect">
                        <a:avLst/>
                      </a:prstGeom>
                      <a:solidFill>
                        <a:schemeClr val="lt1"/>
                      </a:solidFill>
                      <a:ln w="6350">
                        <a:noFill/>
                      </a:ln>
                    </wps:spPr>
                    <wps:txbx>
                      <w:txbxContent>
                        <w:p w14:paraId="44C8059C" w14:textId="77777777" w:rsidR="00EC04F8" w:rsidRPr="00EC04F8" w:rsidRDefault="00EC04F8" w:rsidP="00EC04F8">
                          <w:pPr>
                            <w:rPr>
                              <w:rFonts w:asciiTheme="minorBidi" w:hAnsiTheme="minorBidi" w:cstheme="minorBidi"/>
                              <w:color w:val="1F3864" w:themeColor="accent1" w:themeShade="80"/>
                            </w:rPr>
                          </w:pPr>
                          <w:r w:rsidRPr="00EC04F8">
                            <w:rPr>
                              <w:rFonts w:asciiTheme="minorBidi" w:hAnsiTheme="minorBidi" w:cstheme="minorBidi"/>
                              <w:color w:val="1F3864" w:themeColor="accent1" w:themeShade="80"/>
                            </w:rPr>
                            <w:t xml:space="preserve">Project HOPE – The People-to-People Health Foundation, Inc. </w:t>
                          </w:r>
                        </w:p>
                        <w:p w14:paraId="488BFEEC" w14:textId="77777777" w:rsidR="00EC04F8" w:rsidRPr="00EC04F8" w:rsidRDefault="00EC04F8" w:rsidP="00EC04F8">
                          <w:pPr>
                            <w:rPr>
                              <w:rFonts w:asciiTheme="minorBidi" w:hAnsiTheme="minorBidi" w:cstheme="minorBidi"/>
                              <w:color w:val="1F3864" w:themeColor="accent1" w:themeShade="80"/>
                            </w:rPr>
                          </w:pPr>
                        </w:p>
                        <w:p w14:paraId="77D0D018" w14:textId="28D50169" w:rsidR="00EC04F8" w:rsidRPr="00EC04F8" w:rsidRDefault="00EC04F8" w:rsidP="00EC04F8">
                          <w:pPr>
                            <w:rPr>
                              <w:rFonts w:asciiTheme="minorBidi" w:hAnsiTheme="minorBidi" w:cstheme="minorBidi"/>
                              <w:bCs/>
                              <w:color w:val="1F3864" w:themeColor="accent1" w:themeShade="80"/>
                            </w:rPr>
                          </w:pPr>
                          <w:r w:rsidRPr="00EC04F8">
                            <w:rPr>
                              <w:rFonts w:asciiTheme="minorBidi" w:hAnsiTheme="minorBidi" w:cstheme="minorBidi"/>
                              <w:bCs/>
                              <w:color w:val="1F3864" w:themeColor="accent1" w:themeShade="80"/>
                            </w:rPr>
                            <w:t>Vendor Conflict of Interest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4E8FF" id="Text Box 425431699" o:spid="_x0000_s1027" type="#_x0000_t202" style="position:absolute;left:0;text-align:left;margin-left:-32.05pt;margin-top:-22.15pt;width:374.5pt;height:5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" fillcolor="white [3201]" stroked="f" strokeweight=".5pt">
              <v:textbox>
                <w:txbxContent>
                  <w:p w14:paraId="44C8059C" w14:textId="77777777" w:rsidR="00EC04F8" w:rsidRPr="00EC04F8" w:rsidRDefault="00EC04F8" w:rsidP="00EC04F8">
                    <w:pPr>
                      <w:rPr>
                        <w:rFonts w:asciiTheme="minorBidi" w:hAnsiTheme="minorBidi" w:cstheme="minorBidi"/>
                        <w:color w:val="1F3864" w:themeColor="accent1" w:themeShade="80"/>
                      </w:rPr>
                    </w:pPr>
                    <w:r w:rsidRPr="00EC04F8">
                      <w:rPr>
                        <w:rFonts w:asciiTheme="minorBidi" w:hAnsiTheme="minorBidi" w:cstheme="minorBidi"/>
                        <w:color w:val="1F3864" w:themeColor="accent1" w:themeShade="80"/>
                      </w:rPr>
                      <w:t xml:space="preserve">Project HOPE – The People-to-People Health Foundation, Inc. </w:t>
                    </w:r>
                  </w:p>
                  <w:p w14:paraId="488BFEEC" w14:textId="77777777" w:rsidR="00EC04F8" w:rsidRPr="00EC04F8" w:rsidRDefault="00EC04F8" w:rsidP="00EC04F8">
                    <w:pPr>
                      <w:rPr>
                        <w:rFonts w:asciiTheme="minorBidi" w:hAnsiTheme="minorBidi" w:cstheme="minorBidi"/>
                        <w:color w:val="1F3864" w:themeColor="accent1" w:themeShade="80"/>
                      </w:rPr>
                    </w:pPr>
                  </w:p>
                  <w:p w14:paraId="77D0D018" w14:textId="28D50169" w:rsidR="00EC04F8" w:rsidRPr="00EC04F8" w:rsidRDefault="00EC04F8" w:rsidP="00EC04F8">
                    <w:pPr>
                      <w:rPr>
                        <w:rFonts w:asciiTheme="minorBidi" w:hAnsiTheme="minorBidi" w:cstheme="minorBidi"/>
                        <w:bCs/>
                        <w:color w:val="1F3864" w:themeColor="accent1" w:themeShade="80"/>
                      </w:rPr>
                    </w:pPr>
                    <w:r w:rsidRPr="00EC04F8">
                      <w:rPr>
                        <w:rFonts w:asciiTheme="minorBidi" w:hAnsiTheme="minorBidi" w:cstheme="minorBidi"/>
                        <w:bCs/>
                        <w:color w:val="1F3864" w:themeColor="accent1" w:themeShade="80"/>
                      </w:rPr>
                      <w:t>Vendor Conflict of Interest Disclosure</w:t>
                    </w:r>
                  </w:p>
                </w:txbxContent>
              </v:textbox>
            </v:shape>
          </w:pict>
        </mc:Fallback>
      </mc:AlternateContent>
    </w:r>
    <w:r w:rsidR="00656862" w:rsidRPr="00B32529">
      <w:rPr>
        <w:noProof/>
        <w:color w:val="22376D"/>
      </w:rPr>
      <w:drawing>
        <wp:anchor distT="0" distB="0" distL="114300" distR="114300" simplePos="0" relativeHeight="251659264" behindDoc="0" locked="0" layoutInCell="1" allowOverlap="1" wp14:anchorId="7C45F896" wp14:editId="141FF2B7">
          <wp:simplePos x="0" y="0"/>
          <wp:positionH relativeFrom="column">
            <wp:posOffset>5095028</wp:posOffset>
          </wp:positionH>
          <wp:positionV relativeFrom="paragraph">
            <wp:posOffset>-227965</wp:posOffset>
          </wp:positionV>
          <wp:extent cx="1116965" cy="558165"/>
          <wp:effectExtent l="0" t="0" r="635" b="0"/>
          <wp:wrapSquare wrapText="bothSides"/>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6965" cy="558165"/>
                  </a:xfrm>
                  <a:prstGeom prst="rect">
                    <a:avLst/>
                  </a:prstGeom>
                </pic:spPr>
              </pic:pic>
            </a:graphicData>
          </a:graphic>
          <wp14:sizeRelH relativeFrom="page">
            <wp14:pctWidth>0</wp14:pctWidth>
          </wp14:sizeRelH>
          <wp14:sizeRelV relativeFrom="page">
            <wp14:pctHeight>0</wp14:pctHeight>
          </wp14:sizeRelV>
        </wp:anchor>
      </w:drawing>
    </w:r>
    <w:r w:rsidR="00656862">
      <w:t xml:space="preserve"> </w:t>
    </w:r>
    <w:r w:rsidR="006568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FC0"/>
    <w:multiLevelType w:val="hybridMultilevel"/>
    <w:tmpl w:val="C602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2DE"/>
    <w:multiLevelType w:val="hybridMultilevel"/>
    <w:tmpl w:val="1D84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A18"/>
    <w:multiLevelType w:val="hybridMultilevel"/>
    <w:tmpl w:val="8A20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EC0"/>
    <w:multiLevelType w:val="multilevel"/>
    <w:tmpl w:val="E4A07A7A"/>
    <w:lvl w:ilvl="0">
      <w:start w:val="1"/>
      <w:numFmt w:val="decimal"/>
      <w:pStyle w:val="Heading1"/>
      <w:isLgl/>
      <w:lvlText w:val="%1."/>
      <w:lvlJc w:val="left"/>
      <w:pPr>
        <w:ind w:left="648" w:hanging="648"/>
      </w:pPr>
    </w:lvl>
    <w:lvl w:ilvl="1">
      <w:start w:val="1"/>
      <w:numFmt w:val="decimal"/>
      <w:pStyle w:val="Heading2"/>
      <w:lvlText w:val="%1.%2."/>
      <w:lvlJc w:val="left"/>
      <w:pPr>
        <w:ind w:left="1530" w:hanging="1008"/>
      </w:pPr>
      <w:rPr>
        <w:rFonts w:hint="default"/>
        <w:sz w:val="28"/>
      </w:rPr>
    </w:lvl>
    <w:lvl w:ilvl="2">
      <w:start w:val="1"/>
      <w:numFmt w:val="decimal"/>
      <w:isLgl/>
      <w:lvlText w:val="%1.%2.%3."/>
      <w:lvlJc w:val="left"/>
      <w:pPr>
        <w:ind w:left="1080" w:hanging="234"/>
      </w:pPr>
      <w:rPr>
        <w:rFonts w:hint="default"/>
        <w:sz w:val="24"/>
        <w:szCs w:val="28"/>
      </w:rPr>
    </w:lvl>
    <w:lvl w:ilvl="3">
      <w:start w:val="1"/>
      <w:numFmt w:val="decimal"/>
      <w:lvlText w:val="%1.%2.%3.%4."/>
      <w:lvlJc w:val="left"/>
      <w:pPr>
        <w:ind w:left="1782" w:hanging="648"/>
      </w:pPr>
      <w:rPr>
        <w:rFonts w:hint="default"/>
      </w:rPr>
    </w:lvl>
    <w:lvl w:ilvl="4">
      <w:start w:val="1"/>
      <w:numFmt w:val="decimal"/>
      <w:lvlText w:val="%1.%2.%3.%4.%5."/>
      <w:lvlJc w:val="left"/>
      <w:pPr>
        <w:ind w:left="2286" w:hanging="792"/>
      </w:pPr>
      <w:rPr>
        <w:rFonts w:hint="default"/>
      </w:rPr>
    </w:lvl>
    <w:lvl w:ilvl="5">
      <w:start w:val="1"/>
      <w:numFmt w:val="decimal"/>
      <w:lvlText w:val="%1.%2.%3.%4.%5.%6."/>
      <w:lvlJc w:val="left"/>
      <w:pPr>
        <w:ind w:left="2790" w:hanging="936"/>
      </w:pPr>
      <w:rPr>
        <w:rFonts w:hint="default"/>
      </w:rPr>
    </w:lvl>
    <w:lvl w:ilvl="6">
      <w:start w:val="1"/>
      <w:numFmt w:val="decimal"/>
      <w:lvlText w:val="%1.%2.%3.%4.%5.%6.%7."/>
      <w:lvlJc w:val="left"/>
      <w:pPr>
        <w:ind w:left="3294" w:hanging="1080"/>
      </w:pPr>
      <w:rPr>
        <w:rFonts w:hint="default"/>
      </w:rPr>
    </w:lvl>
    <w:lvl w:ilvl="7">
      <w:start w:val="1"/>
      <w:numFmt w:val="decimal"/>
      <w:lvlText w:val="%1.%2.%3.%4.%5.%6.%7.%8."/>
      <w:lvlJc w:val="left"/>
      <w:pPr>
        <w:ind w:left="3798" w:hanging="1224"/>
      </w:pPr>
      <w:rPr>
        <w:rFonts w:hint="default"/>
      </w:rPr>
    </w:lvl>
    <w:lvl w:ilvl="8">
      <w:start w:val="1"/>
      <w:numFmt w:val="decimal"/>
      <w:lvlText w:val="%1.%2.%3.%4.%5.%6.%7.%8.%9."/>
      <w:lvlJc w:val="left"/>
      <w:pPr>
        <w:ind w:left="4374" w:hanging="1440"/>
      </w:pPr>
      <w:rPr>
        <w:rFonts w:hint="default"/>
      </w:rPr>
    </w:lvl>
  </w:abstractNum>
  <w:abstractNum w:abstractNumId="4" w15:restartNumberingAfterBreak="0">
    <w:nsid w:val="0E21494C"/>
    <w:multiLevelType w:val="hybridMultilevel"/>
    <w:tmpl w:val="443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20C8A"/>
    <w:multiLevelType w:val="hybridMultilevel"/>
    <w:tmpl w:val="8FB6D0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59A4790"/>
    <w:multiLevelType w:val="hybridMultilevel"/>
    <w:tmpl w:val="45508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E43828"/>
    <w:multiLevelType w:val="multilevel"/>
    <w:tmpl w:val="4DECDAE8"/>
    <w:lvl w:ilvl="0">
      <w:start w:val="23"/>
      <w:numFmt w:val="decimal"/>
      <w:lvlText w:val="%1"/>
      <w:lvlJc w:val="left"/>
      <w:pPr>
        <w:ind w:left="360" w:hanging="360"/>
      </w:pPr>
      <w:rPr>
        <w:rFonts w:eastAsiaTheme="majorEastAsia" w:hint="default"/>
      </w:rPr>
    </w:lvl>
    <w:lvl w:ilvl="1">
      <w:start w:val="1"/>
      <w:numFmt w:val="decimal"/>
      <w:lvlText w:val="%1.%2"/>
      <w:lvlJc w:val="left"/>
      <w:pPr>
        <w:ind w:left="882" w:hanging="360"/>
      </w:pPr>
      <w:rPr>
        <w:rFonts w:eastAsiaTheme="majorEastAsia" w:hint="default"/>
      </w:rPr>
    </w:lvl>
    <w:lvl w:ilvl="2">
      <w:start w:val="1"/>
      <w:numFmt w:val="decimal"/>
      <w:lvlText w:val="%1.%2.%3"/>
      <w:lvlJc w:val="left"/>
      <w:pPr>
        <w:ind w:left="1764" w:hanging="720"/>
      </w:pPr>
      <w:rPr>
        <w:rFonts w:eastAsiaTheme="majorEastAsia" w:hint="default"/>
      </w:rPr>
    </w:lvl>
    <w:lvl w:ilvl="3">
      <w:start w:val="1"/>
      <w:numFmt w:val="decimal"/>
      <w:lvlText w:val="%1.%2.%3.%4"/>
      <w:lvlJc w:val="left"/>
      <w:pPr>
        <w:ind w:left="2286" w:hanging="720"/>
      </w:pPr>
      <w:rPr>
        <w:rFonts w:eastAsiaTheme="majorEastAsia" w:hint="default"/>
      </w:rPr>
    </w:lvl>
    <w:lvl w:ilvl="4">
      <w:start w:val="1"/>
      <w:numFmt w:val="decimal"/>
      <w:lvlText w:val="%1.%2.%3.%4.%5"/>
      <w:lvlJc w:val="left"/>
      <w:pPr>
        <w:ind w:left="2808" w:hanging="720"/>
      </w:pPr>
      <w:rPr>
        <w:rFonts w:eastAsiaTheme="majorEastAsia" w:hint="default"/>
      </w:rPr>
    </w:lvl>
    <w:lvl w:ilvl="5">
      <w:start w:val="1"/>
      <w:numFmt w:val="decimal"/>
      <w:lvlText w:val="%1.%2.%3.%4.%5.%6"/>
      <w:lvlJc w:val="left"/>
      <w:pPr>
        <w:ind w:left="3690" w:hanging="1080"/>
      </w:pPr>
      <w:rPr>
        <w:rFonts w:eastAsiaTheme="majorEastAsia" w:hint="default"/>
      </w:rPr>
    </w:lvl>
    <w:lvl w:ilvl="6">
      <w:start w:val="1"/>
      <w:numFmt w:val="decimal"/>
      <w:lvlText w:val="%1.%2.%3.%4.%5.%6.%7"/>
      <w:lvlJc w:val="left"/>
      <w:pPr>
        <w:ind w:left="4212" w:hanging="1080"/>
      </w:pPr>
      <w:rPr>
        <w:rFonts w:eastAsiaTheme="majorEastAsia" w:hint="default"/>
      </w:rPr>
    </w:lvl>
    <w:lvl w:ilvl="7">
      <w:start w:val="1"/>
      <w:numFmt w:val="decimal"/>
      <w:lvlText w:val="%1.%2.%3.%4.%5.%6.%7.%8"/>
      <w:lvlJc w:val="left"/>
      <w:pPr>
        <w:ind w:left="5094" w:hanging="1440"/>
      </w:pPr>
      <w:rPr>
        <w:rFonts w:eastAsiaTheme="majorEastAsia" w:hint="default"/>
      </w:rPr>
    </w:lvl>
    <w:lvl w:ilvl="8">
      <w:start w:val="1"/>
      <w:numFmt w:val="decimal"/>
      <w:lvlText w:val="%1.%2.%3.%4.%5.%6.%7.%8.%9"/>
      <w:lvlJc w:val="left"/>
      <w:pPr>
        <w:ind w:left="5616" w:hanging="1440"/>
      </w:pPr>
      <w:rPr>
        <w:rFonts w:eastAsiaTheme="majorEastAsia" w:hint="default"/>
      </w:rPr>
    </w:lvl>
  </w:abstractNum>
  <w:abstractNum w:abstractNumId="8" w15:restartNumberingAfterBreak="0">
    <w:nsid w:val="291722B5"/>
    <w:multiLevelType w:val="multilevel"/>
    <w:tmpl w:val="4B3A80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2D65F2"/>
    <w:multiLevelType w:val="hybridMultilevel"/>
    <w:tmpl w:val="A1329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778BA"/>
    <w:multiLevelType w:val="hybridMultilevel"/>
    <w:tmpl w:val="9D66B80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755EA6"/>
    <w:multiLevelType w:val="hybridMultilevel"/>
    <w:tmpl w:val="B060E1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76D0055"/>
    <w:multiLevelType w:val="hybridMultilevel"/>
    <w:tmpl w:val="F8F6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55198"/>
    <w:multiLevelType w:val="hybridMultilevel"/>
    <w:tmpl w:val="EE105C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9C7578D"/>
    <w:multiLevelType w:val="hybridMultilevel"/>
    <w:tmpl w:val="21425A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BAC679A"/>
    <w:multiLevelType w:val="hybridMultilevel"/>
    <w:tmpl w:val="7A60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71E4F"/>
    <w:multiLevelType w:val="hybridMultilevel"/>
    <w:tmpl w:val="C8A041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7E605C9"/>
    <w:multiLevelType w:val="hybridMultilevel"/>
    <w:tmpl w:val="C1F69B64"/>
    <w:lvl w:ilvl="0" w:tplc="04090003">
      <w:start w:val="1"/>
      <w:numFmt w:val="bullet"/>
      <w:lvlText w:val="o"/>
      <w:lvlJc w:val="left"/>
      <w:pPr>
        <w:ind w:left="1530" w:hanging="360"/>
      </w:pPr>
      <w:rPr>
        <w:rFonts w:ascii="Courier New" w:hAnsi="Courier New" w:cs="Courier New" w:hint="default"/>
      </w:rPr>
    </w:lvl>
    <w:lvl w:ilvl="1" w:tplc="FFFFFFFF" w:tentative="1">
      <w:start w:val="1"/>
      <w:numFmt w:val="bullet"/>
      <w:lvlText w:val="o"/>
      <w:lvlJc w:val="left"/>
      <w:pPr>
        <w:ind w:left="2250" w:hanging="360"/>
      </w:pPr>
      <w:rPr>
        <w:rFonts w:ascii="Courier New" w:hAnsi="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8" w15:restartNumberingAfterBreak="0">
    <w:nsid w:val="48C60FD9"/>
    <w:multiLevelType w:val="hybridMultilevel"/>
    <w:tmpl w:val="7AD0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43BD9"/>
    <w:multiLevelType w:val="hybridMultilevel"/>
    <w:tmpl w:val="68F619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F511E28"/>
    <w:multiLevelType w:val="multilevel"/>
    <w:tmpl w:val="3E3257D6"/>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0FB7D43"/>
    <w:multiLevelType w:val="hybridMultilevel"/>
    <w:tmpl w:val="9C923E04"/>
    <w:lvl w:ilvl="0" w:tplc="84FC4162">
      <w:start w:val="7"/>
      <w:numFmt w:val="lowerLetter"/>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2E0C3F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CEC44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ACA9C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F4B5F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5122A5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0C6DCC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0102A7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4B2E00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1642774"/>
    <w:multiLevelType w:val="hybridMultilevel"/>
    <w:tmpl w:val="784425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539C41B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A163D45"/>
    <w:multiLevelType w:val="hybridMultilevel"/>
    <w:tmpl w:val="6D06FCB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BED5034"/>
    <w:multiLevelType w:val="hybridMultilevel"/>
    <w:tmpl w:val="3058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76733"/>
    <w:multiLevelType w:val="hybridMultilevel"/>
    <w:tmpl w:val="96A6DA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F255168"/>
    <w:multiLevelType w:val="hybridMultilevel"/>
    <w:tmpl w:val="47363A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250" w:hanging="360"/>
      </w:pPr>
      <w:rPr>
        <w:rFonts w:ascii="Courier New" w:hAnsi="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28" w15:restartNumberingAfterBreak="0">
    <w:nsid w:val="6B5B4DA3"/>
    <w:multiLevelType w:val="hybridMultilevel"/>
    <w:tmpl w:val="5CAEF252"/>
    <w:lvl w:ilvl="0" w:tplc="BD668694">
      <w:numFmt w:val="bullet"/>
      <w:lvlText w:val=""/>
      <w:lvlJc w:val="left"/>
      <w:pPr>
        <w:ind w:left="720" w:hanging="360"/>
      </w:pPr>
      <w:rPr>
        <w:rFonts w:ascii="Wingdings" w:eastAsia="Wingdings" w:hAnsi="Wingdings" w:cs="Wingdings" w:hint="default"/>
        <w:b w:val="0"/>
        <w:bCs w:val="0"/>
        <w:i w:val="0"/>
        <w:iCs w:val="0"/>
        <w:w w:val="1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306"/>
    <w:multiLevelType w:val="hybridMultilevel"/>
    <w:tmpl w:val="E83C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C6F8D"/>
    <w:multiLevelType w:val="hybridMultilevel"/>
    <w:tmpl w:val="85FE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8192D"/>
    <w:multiLevelType w:val="hybridMultilevel"/>
    <w:tmpl w:val="2A3C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290272">
    <w:abstractNumId w:val="3"/>
  </w:num>
  <w:num w:numId="2" w16cid:durableId="942955613">
    <w:abstractNumId w:val="3"/>
  </w:num>
  <w:num w:numId="3" w16cid:durableId="799492281">
    <w:abstractNumId w:val="3"/>
  </w:num>
  <w:num w:numId="4" w16cid:durableId="2039041672">
    <w:abstractNumId w:val="3"/>
  </w:num>
  <w:num w:numId="5" w16cid:durableId="654185710">
    <w:abstractNumId w:val="3"/>
  </w:num>
  <w:num w:numId="6" w16cid:durableId="756054555">
    <w:abstractNumId w:val="8"/>
  </w:num>
  <w:num w:numId="7" w16cid:durableId="1794057590">
    <w:abstractNumId w:val="23"/>
  </w:num>
  <w:num w:numId="8" w16cid:durableId="299923243">
    <w:abstractNumId w:val="6"/>
  </w:num>
  <w:num w:numId="9" w16cid:durableId="13726820">
    <w:abstractNumId w:val="28"/>
  </w:num>
  <w:num w:numId="10" w16cid:durableId="1432433935">
    <w:abstractNumId w:val="21"/>
  </w:num>
  <w:num w:numId="11" w16cid:durableId="1596553737">
    <w:abstractNumId w:val="3"/>
  </w:num>
  <w:num w:numId="12" w16cid:durableId="1521550842">
    <w:abstractNumId w:val="20"/>
  </w:num>
  <w:num w:numId="13" w16cid:durableId="1260721365">
    <w:abstractNumId w:val="7"/>
  </w:num>
  <w:num w:numId="14" w16cid:durableId="926495485">
    <w:abstractNumId w:val="1"/>
  </w:num>
  <w:num w:numId="15" w16cid:durableId="1183474060">
    <w:abstractNumId w:val="29"/>
  </w:num>
  <w:num w:numId="16" w16cid:durableId="1307323761">
    <w:abstractNumId w:val="12"/>
  </w:num>
  <w:num w:numId="17" w16cid:durableId="1520509242">
    <w:abstractNumId w:val="9"/>
  </w:num>
  <w:num w:numId="18" w16cid:durableId="1064378668">
    <w:abstractNumId w:val="15"/>
  </w:num>
  <w:num w:numId="19" w16cid:durableId="1703478774">
    <w:abstractNumId w:val="4"/>
  </w:num>
  <w:num w:numId="20" w16cid:durableId="1419715663">
    <w:abstractNumId w:val="0"/>
  </w:num>
  <w:num w:numId="21" w16cid:durableId="3481570">
    <w:abstractNumId w:val="31"/>
  </w:num>
  <w:num w:numId="22" w16cid:durableId="1679382950">
    <w:abstractNumId w:val="18"/>
  </w:num>
  <w:num w:numId="23" w16cid:durableId="1096634191">
    <w:abstractNumId w:val="2"/>
  </w:num>
  <w:num w:numId="24" w16cid:durableId="326178135">
    <w:abstractNumId w:val="25"/>
  </w:num>
  <w:num w:numId="25" w16cid:durableId="754203265">
    <w:abstractNumId w:val="11"/>
  </w:num>
  <w:num w:numId="26" w16cid:durableId="1179082159">
    <w:abstractNumId w:val="22"/>
  </w:num>
  <w:num w:numId="27" w16cid:durableId="711542802">
    <w:abstractNumId w:val="5"/>
  </w:num>
  <w:num w:numId="28" w16cid:durableId="2070376948">
    <w:abstractNumId w:val="26"/>
  </w:num>
  <w:num w:numId="29" w16cid:durableId="1806121598">
    <w:abstractNumId w:val="13"/>
  </w:num>
  <w:num w:numId="30" w16cid:durableId="593516136">
    <w:abstractNumId w:val="10"/>
  </w:num>
  <w:num w:numId="31" w16cid:durableId="197090384">
    <w:abstractNumId w:val="14"/>
  </w:num>
  <w:num w:numId="32" w16cid:durableId="778842116">
    <w:abstractNumId w:val="19"/>
  </w:num>
  <w:num w:numId="33" w16cid:durableId="629629520">
    <w:abstractNumId w:val="17"/>
  </w:num>
  <w:num w:numId="34" w16cid:durableId="551616567">
    <w:abstractNumId w:val="24"/>
  </w:num>
  <w:num w:numId="35" w16cid:durableId="1362198467">
    <w:abstractNumId w:val="27"/>
  </w:num>
  <w:num w:numId="36" w16cid:durableId="1086658315">
    <w:abstractNumId w:val="16"/>
  </w:num>
  <w:num w:numId="37" w16cid:durableId="14380199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62"/>
    <w:rsid w:val="0001008A"/>
    <w:rsid w:val="00024D52"/>
    <w:rsid w:val="00043C3D"/>
    <w:rsid w:val="0009079B"/>
    <w:rsid w:val="000953E6"/>
    <w:rsid w:val="000A27AD"/>
    <w:rsid w:val="000A473C"/>
    <w:rsid w:val="000A6C81"/>
    <w:rsid w:val="000C6F5F"/>
    <w:rsid w:val="00113B02"/>
    <w:rsid w:val="0016293E"/>
    <w:rsid w:val="0017527F"/>
    <w:rsid w:val="001F078B"/>
    <w:rsid w:val="001F4E5A"/>
    <w:rsid w:val="0020103D"/>
    <w:rsid w:val="00210020"/>
    <w:rsid w:val="002324E4"/>
    <w:rsid w:val="00233F92"/>
    <w:rsid w:val="002377B2"/>
    <w:rsid w:val="00252C3A"/>
    <w:rsid w:val="002751BB"/>
    <w:rsid w:val="002816FD"/>
    <w:rsid w:val="002A27D2"/>
    <w:rsid w:val="002A72FD"/>
    <w:rsid w:val="002D1BFE"/>
    <w:rsid w:val="00316E27"/>
    <w:rsid w:val="00327AAF"/>
    <w:rsid w:val="00365856"/>
    <w:rsid w:val="00371A5B"/>
    <w:rsid w:val="003B4F7E"/>
    <w:rsid w:val="003E40A0"/>
    <w:rsid w:val="003F1FAA"/>
    <w:rsid w:val="003F3BA7"/>
    <w:rsid w:val="00415DDE"/>
    <w:rsid w:val="004371D6"/>
    <w:rsid w:val="00465590"/>
    <w:rsid w:val="004953A9"/>
    <w:rsid w:val="004B0DC6"/>
    <w:rsid w:val="004D6B85"/>
    <w:rsid w:val="004F63F8"/>
    <w:rsid w:val="005349C9"/>
    <w:rsid w:val="00574D31"/>
    <w:rsid w:val="005923C0"/>
    <w:rsid w:val="006072DA"/>
    <w:rsid w:val="0061133E"/>
    <w:rsid w:val="0064149A"/>
    <w:rsid w:val="006546A6"/>
    <w:rsid w:val="00656862"/>
    <w:rsid w:val="00662965"/>
    <w:rsid w:val="00670C5C"/>
    <w:rsid w:val="0067516F"/>
    <w:rsid w:val="006975F6"/>
    <w:rsid w:val="006B4749"/>
    <w:rsid w:val="0070217D"/>
    <w:rsid w:val="007566E1"/>
    <w:rsid w:val="00770F36"/>
    <w:rsid w:val="007A11F3"/>
    <w:rsid w:val="007A293E"/>
    <w:rsid w:val="007A47CD"/>
    <w:rsid w:val="007B7215"/>
    <w:rsid w:val="007D362D"/>
    <w:rsid w:val="00812EA5"/>
    <w:rsid w:val="00852573"/>
    <w:rsid w:val="00852D17"/>
    <w:rsid w:val="008B0EDB"/>
    <w:rsid w:val="008B6401"/>
    <w:rsid w:val="008B72AB"/>
    <w:rsid w:val="008C7E04"/>
    <w:rsid w:val="008D3B29"/>
    <w:rsid w:val="008D4968"/>
    <w:rsid w:val="0091624C"/>
    <w:rsid w:val="00916729"/>
    <w:rsid w:val="00932046"/>
    <w:rsid w:val="009406BA"/>
    <w:rsid w:val="00950D3C"/>
    <w:rsid w:val="009A649C"/>
    <w:rsid w:val="009E44DF"/>
    <w:rsid w:val="00A05779"/>
    <w:rsid w:val="00A1194B"/>
    <w:rsid w:val="00A13683"/>
    <w:rsid w:val="00A25106"/>
    <w:rsid w:val="00A3726C"/>
    <w:rsid w:val="00A56393"/>
    <w:rsid w:val="00A91BB1"/>
    <w:rsid w:val="00A95D52"/>
    <w:rsid w:val="00AD1AC1"/>
    <w:rsid w:val="00B22697"/>
    <w:rsid w:val="00B761C9"/>
    <w:rsid w:val="00B97806"/>
    <w:rsid w:val="00BB2471"/>
    <w:rsid w:val="00BC40BA"/>
    <w:rsid w:val="00BF61E0"/>
    <w:rsid w:val="00C479E9"/>
    <w:rsid w:val="00C771FA"/>
    <w:rsid w:val="00C92429"/>
    <w:rsid w:val="00C96F65"/>
    <w:rsid w:val="00CB05EE"/>
    <w:rsid w:val="00CB26F6"/>
    <w:rsid w:val="00D078CD"/>
    <w:rsid w:val="00D20FB5"/>
    <w:rsid w:val="00D82232"/>
    <w:rsid w:val="00DC2DDE"/>
    <w:rsid w:val="00DD6DE1"/>
    <w:rsid w:val="00DF48F2"/>
    <w:rsid w:val="00E614C1"/>
    <w:rsid w:val="00E86541"/>
    <w:rsid w:val="00E90DEA"/>
    <w:rsid w:val="00E96C79"/>
    <w:rsid w:val="00EC04F8"/>
    <w:rsid w:val="00EC7260"/>
    <w:rsid w:val="00ED2B0B"/>
    <w:rsid w:val="00ED3832"/>
    <w:rsid w:val="00F15FBF"/>
    <w:rsid w:val="00F670A1"/>
    <w:rsid w:val="00F952B3"/>
    <w:rsid w:val="00FB0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60A0"/>
  <w15:chartTrackingRefBased/>
  <w15:docId w15:val="{4E70108B-C1C6-0D47-B557-288815F6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mad 1N"/>
    <w:qFormat/>
    <w:rsid w:val="00656862"/>
    <w:rPr>
      <w:rFonts w:ascii="Times New Roman" w:hAnsi="Times New Roman" w:cs="Times New Roman"/>
      <w:kern w:val="0"/>
      <w14:ligatures w14:val="none"/>
    </w:rPr>
  </w:style>
  <w:style w:type="paragraph" w:styleId="Heading1">
    <w:name w:val="heading 1"/>
    <w:aliases w:val="Emad 1"/>
    <w:basedOn w:val="Normal"/>
    <w:next w:val="Normal"/>
    <w:link w:val="Heading1Char"/>
    <w:qFormat/>
    <w:rsid w:val="00656862"/>
    <w:pPr>
      <w:keepLines/>
      <w:widowControl w:val="0"/>
      <w:numPr>
        <w:numId w:val="5"/>
      </w:numPr>
      <w:autoSpaceDE w:val="0"/>
      <w:autoSpaceDN w:val="0"/>
      <w:spacing w:before="120" w:after="120" w:line="276" w:lineRule="auto"/>
      <w:ind w:left="270" w:hanging="270"/>
      <w:textboxTightWrap w:val="allLines"/>
      <w:outlineLvl w:val="0"/>
    </w:pPr>
    <w:rPr>
      <w:rFonts w:eastAsia="Calibri"/>
      <w:b/>
      <w:bCs/>
      <w:kern w:val="2"/>
      <w:sz w:val="28"/>
      <w:szCs w:val="28"/>
      <w:lang w:bidi="en-US"/>
      <w14:ligatures w14:val="standardContextual"/>
    </w:rPr>
  </w:style>
  <w:style w:type="paragraph" w:styleId="Heading2">
    <w:name w:val="heading 2"/>
    <w:aliases w:val="Emad 2"/>
    <w:basedOn w:val="Normal"/>
    <w:link w:val="Heading2Char"/>
    <w:uiPriority w:val="9"/>
    <w:unhideWhenUsed/>
    <w:qFormat/>
    <w:rsid w:val="000A27AD"/>
    <w:pPr>
      <w:keepNext/>
      <w:keepLines/>
      <w:numPr>
        <w:ilvl w:val="1"/>
        <w:numId w:val="5"/>
      </w:numPr>
      <w:tabs>
        <w:tab w:val="left" w:pos="144"/>
      </w:tabs>
      <w:adjustRightInd w:val="0"/>
      <w:spacing w:before="120" w:after="120" w:line="276" w:lineRule="auto"/>
      <w:outlineLvl w:val="1"/>
    </w:pPr>
    <w:rPr>
      <w:rFonts w:eastAsiaTheme="majorEastAsia"/>
      <w:b/>
      <w:color w:val="000000" w:themeColor="text1"/>
      <w:kern w:val="2"/>
      <w:sz w:val="28"/>
      <w:szCs w:val="26"/>
      <w14:ligatures w14:val="standardContextual"/>
    </w:rPr>
  </w:style>
  <w:style w:type="paragraph" w:styleId="Heading3">
    <w:name w:val="heading 3"/>
    <w:aliases w:val="Emad 3"/>
    <w:basedOn w:val="Normal"/>
    <w:next w:val="Normal"/>
    <w:link w:val="Heading3Char"/>
    <w:uiPriority w:val="9"/>
    <w:unhideWhenUsed/>
    <w:qFormat/>
    <w:rsid w:val="000A27AD"/>
    <w:pPr>
      <w:keepNext/>
      <w:keepLines/>
      <w:numPr>
        <w:ilvl w:val="2"/>
        <w:numId w:val="6"/>
      </w:numPr>
      <w:spacing w:before="120" w:after="120"/>
      <w:ind w:left="1620" w:hanging="810"/>
      <w:outlineLvl w:val="2"/>
    </w:pPr>
    <w:rPr>
      <w:rFonts w:eastAsiaTheme="majorEastAsia" w:cstheme="majorBidi"/>
      <w:b/>
      <w:color w:val="000000" w:themeColor="text1"/>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Emad 3 Char"/>
    <w:basedOn w:val="DefaultParagraphFont"/>
    <w:link w:val="Heading3"/>
    <w:uiPriority w:val="9"/>
    <w:rsid w:val="000A27AD"/>
    <w:rPr>
      <w:rFonts w:asciiTheme="minorBidi" w:eastAsiaTheme="majorEastAsia" w:hAnsiTheme="minorBidi" w:cstheme="majorBidi"/>
      <w:b/>
      <w:color w:val="000000" w:themeColor="text1"/>
      <w:sz w:val="26"/>
    </w:rPr>
  </w:style>
  <w:style w:type="paragraph" w:styleId="BodyText">
    <w:name w:val="Body Text"/>
    <w:aliases w:val="Emad 2N"/>
    <w:basedOn w:val="Normal"/>
    <w:link w:val="BodyTextChar"/>
    <w:uiPriority w:val="1"/>
    <w:qFormat/>
    <w:rsid w:val="000A27AD"/>
    <w:pPr>
      <w:widowControl w:val="0"/>
      <w:autoSpaceDE w:val="0"/>
      <w:autoSpaceDN w:val="0"/>
      <w:spacing w:line="276" w:lineRule="auto"/>
      <w:ind w:left="810"/>
    </w:pPr>
    <w:rPr>
      <w:rFonts w:eastAsia="Calibri" w:cs="Calibri"/>
      <w:kern w:val="2"/>
      <w:szCs w:val="23"/>
      <w:lang w:bidi="en-US"/>
      <w14:ligatures w14:val="standardContextual"/>
    </w:rPr>
  </w:style>
  <w:style w:type="character" w:customStyle="1" w:styleId="BodyTextChar">
    <w:name w:val="Body Text Char"/>
    <w:aliases w:val="Emad 2N Char"/>
    <w:basedOn w:val="DefaultParagraphFont"/>
    <w:link w:val="BodyText"/>
    <w:uiPriority w:val="1"/>
    <w:rsid w:val="000A27AD"/>
    <w:rPr>
      <w:rFonts w:asciiTheme="minorBidi" w:eastAsia="Calibri" w:hAnsiTheme="minorBidi" w:cs="Calibri"/>
      <w:szCs w:val="23"/>
      <w:lang w:bidi="en-US"/>
    </w:rPr>
  </w:style>
  <w:style w:type="paragraph" w:styleId="NoSpacing">
    <w:name w:val="No Spacing"/>
    <w:aliases w:val="Emad 3N"/>
    <w:basedOn w:val="Normal"/>
    <w:next w:val="Normal"/>
    <w:uiPriority w:val="1"/>
    <w:qFormat/>
    <w:rsid w:val="000A27AD"/>
    <w:pPr>
      <w:ind w:left="1080"/>
    </w:pPr>
    <w:rPr>
      <w:rFonts w:eastAsiaTheme="minorHAnsi"/>
    </w:rPr>
  </w:style>
  <w:style w:type="character" w:customStyle="1" w:styleId="Heading1Char">
    <w:name w:val="Heading 1 Char"/>
    <w:aliases w:val="Emad 1 Char"/>
    <w:basedOn w:val="DefaultParagraphFont"/>
    <w:link w:val="Heading1"/>
    <w:rsid w:val="00656862"/>
    <w:rPr>
      <w:rFonts w:ascii="Times New Roman" w:eastAsia="Calibri" w:hAnsi="Times New Roman" w:cs="Times New Roman"/>
      <w:b/>
      <w:bCs/>
      <w:sz w:val="28"/>
      <w:szCs w:val="28"/>
      <w:lang w:bidi="en-US"/>
    </w:rPr>
  </w:style>
  <w:style w:type="character" w:customStyle="1" w:styleId="Heading2Char">
    <w:name w:val="Heading 2 Char"/>
    <w:aliases w:val="Emad 2 Char"/>
    <w:basedOn w:val="DefaultParagraphFont"/>
    <w:link w:val="Heading2"/>
    <w:uiPriority w:val="9"/>
    <w:rsid w:val="000A27AD"/>
    <w:rPr>
      <w:rFonts w:asciiTheme="minorBidi" w:eastAsiaTheme="majorEastAsia" w:hAnsiTheme="minorBidi" w:cs="Times New Roman"/>
      <w:b/>
      <w:color w:val="000000" w:themeColor="text1"/>
      <w:sz w:val="28"/>
      <w:szCs w:val="26"/>
    </w:rPr>
  </w:style>
  <w:style w:type="paragraph" w:styleId="Footer">
    <w:name w:val="footer"/>
    <w:basedOn w:val="Normal"/>
    <w:link w:val="FooterChar"/>
    <w:uiPriority w:val="99"/>
    <w:rsid w:val="00656862"/>
    <w:pPr>
      <w:tabs>
        <w:tab w:val="center" w:pos="4320"/>
        <w:tab w:val="right" w:pos="8640"/>
      </w:tabs>
    </w:pPr>
  </w:style>
  <w:style w:type="character" w:customStyle="1" w:styleId="FooterChar">
    <w:name w:val="Footer Char"/>
    <w:basedOn w:val="DefaultParagraphFont"/>
    <w:link w:val="Footer"/>
    <w:uiPriority w:val="99"/>
    <w:rsid w:val="00656862"/>
    <w:rPr>
      <w:rFonts w:ascii="Times New Roman" w:hAnsi="Times New Roman" w:cs="Times New Roman"/>
      <w:kern w:val="0"/>
      <w14:ligatures w14:val="none"/>
    </w:rPr>
  </w:style>
  <w:style w:type="character" w:styleId="PageNumber">
    <w:name w:val="page number"/>
    <w:basedOn w:val="DefaultParagraphFont"/>
    <w:rsid w:val="00656862"/>
  </w:style>
  <w:style w:type="paragraph" w:styleId="Header">
    <w:name w:val="header"/>
    <w:basedOn w:val="Normal"/>
    <w:link w:val="HeaderChar"/>
    <w:uiPriority w:val="99"/>
    <w:unhideWhenUsed/>
    <w:rsid w:val="00656862"/>
    <w:pPr>
      <w:tabs>
        <w:tab w:val="center" w:pos="4680"/>
        <w:tab w:val="right" w:pos="9360"/>
      </w:tabs>
    </w:pPr>
  </w:style>
  <w:style w:type="character" w:customStyle="1" w:styleId="HeaderChar">
    <w:name w:val="Header Char"/>
    <w:basedOn w:val="DefaultParagraphFont"/>
    <w:link w:val="Header"/>
    <w:uiPriority w:val="99"/>
    <w:rsid w:val="00656862"/>
    <w:rPr>
      <w:rFonts w:ascii="Times New Roman" w:hAnsi="Times New Roman" w:cs="Times New Roman"/>
      <w:kern w:val="0"/>
      <w14:ligatures w14:val="none"/>
    </w:rPr>
  </w:style>
  <w:style w:type="paragraph" w:styleId="ListParagraph">
    <w:name w:val="List Paragraph"/>
    <w:basedOn w:val="Normal"/>
    <w:uiPriority w:val="34"/>
    <w:qFormat/>
    <w:rsid w:val="00656862"/>
    <w:pPr>
      <w:ind w:left="720"/>
      <w:contextualSpacing/>
    </w:pPr>
  </w:style>
  <w:style w:type="paragraph" w:customStyle="1" w:styleId="TableParagraph">
    <w:name w:val="Table Paragraph"/>
    <w:basedOn w:val="Normal"/>
    <w:uiPriority w:val="1"/>
    <w:qFormat/>
    <w:rsid w:val="00656862"/>
    <w:pPr>
      <w:widowControl w:val="0"/>
      <w:autoSpaceDE w:val="0"/>
      <w:autoSpaceDN w:val="0"/>
      <w:spacing w:before="40" w:after="40"/>
      <w:ind w:left="274"/>
      <w:jc w:val="both"/>
    </w:pPr>
    <w:rPr>
      <w:rFonts w:ascii="Calibri" w:eastAsia="Calibri" w:hAnsi="Calibri" w:cs="Calibri"/>
      <w:sz w:val="22"/>
      <w:szCs w:val="22"/>
      <w:lang w:bidi="en-US"/>
    </w:rPr>
  </w:style>
  <w:style w:type="character" w:styleId="CommentReference">
    <w:name w:val="annotation reference"/>
    <w:basedOn w:val="DefaultParagraphFont"/>
    <w:uiPriority w:val="99"/>
    <w:semiHidden/>
    <w:unhideWhenUsed/>
    <w:rsid w:val="003B4F7E"/>
    <w:rPr>
      <w:sz w:val="16"/>
      <w:szCs w:val="16"/>
    </w:rPr>
  </w:style>
  <w:style w:type="paragraph" w:styleId="CommentText">
    <w:name w:val="annotation text"/>
    <w:basedOn w:val="Normal"/>
    <w:link w:val="CommentTextChar"/>
    <w:uiPriority w:val="99"/>
    <w:unhideWhenUsed/>
    <w:rsid w:val="003B4F7E"/>
    <w:rPr>
      <w:sz w:val="20"/>
      <w:szCs w:val="20"/>
    </w:rPr>
  </w:style>
  <w:style w:type="character" w:customStyle="1" w:styleId="CommentTextChar">
    <w:name w:val="Comment Text Char"/>
    <w:basedOn w:val="DefaultParagraphFont"/>
    <w:link w:val="CommentText"/>
    <w:uiPriority w:val="99"/>
    <w:rsid w:val="003B4F7E"/>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4F7E"/>
    <w:rPr>
      <w:b/>
      <w:bCs/>
    </w:rPr>
  </w:style>
  <w:style w:type="character" w:customStyle="1" w:styleId="CommentSubjectChar">
    <w:name w:val="Comment Subject Char"/>
    <w:basedOn w:val="CommentTextChar"/>
    <w:link w:val="CommentSubject"/>
    <w:uiPriority w:val="99"/>
    <w:semiHidden/>
    <w:rsid w:val="003B4F7E"/>
    <w:rPr>
      <w:rFonts w:ascii="Times New Roman" w:hAnsi="Times New Roman" w:cs="Times New Roman"/>
      <w:b/>
      <w:bCs/>
      <w:kern w:val="0"/>
      <w:sz w:val="20"/>
      <w:szCs w:val="20"/>
      <w14:ligatures w14:val="none"/>
    </w:rPr>
  </w:style>
  <w:style w:type="paragraph" w:styleId="Revision">
    <w:name w:val="Revision"/>
    <w:hidden/>
    <w:uiPriority w:val="99"/>
    <w:semiHidden/>
    <w:rsid w:val="0070217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D9C2370B36F47A9D9946C693460B5" ma:contentTypeVersion="34" ma:contentTypeDescription="Create a new document." ma:contentTypeScope="" ma:versionID="2db4b51d6dea2a7e0b534c7d26c5754c">
  <xsd:schema xmlns:xsd="http://www.w3.org/2001/XMLSchema" xmlns:xs="http://www.w3.org/2001/XMLSchema" xmlns:p="http://schemas.microsoft.com/office/2006/metadata/properties" xmlns:ns1="http://schemas.microsoft.com/sharepoint/v3" xmlns:ns2="29a1eeb5-de33-4ed0-a024-3ce084007a4e" xmlns:ns3="69551073-5ed5-40bf-b8fe-4b04377dd66a" targetNamespace="http://schemas.microsoft.com/office/2006/metadata/properties" ma:root="true" ma:fieldsID="734a32acef6b54e60929e14030dfa552" ns1:_="" ns2:_="" ns3:_="">
    <xsd:import namespace="http://schemas.microsoft.com/sharepoint/v3"/>
    <xsd:import namespace="29a1eeb5-de33-4ed0-a024-3ce084007a4e"/>
    <xsd:import namespace="69551073-5ed5-40bf-b8fe-4b04377dd66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1eeb5-de33-4ed0-a024-3ce084007a4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0512e9f-dfe1-459d-b088-a0be72f5bda7}" ma:internalName="TaxCatchAll" ma:showField="CatchAllData" ma:web="29a1eeb5-de33-4ed0-a024-3ce084007a4e">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51073-5ed5-40bf-b8fe-4b04377d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e6194-131e-4e3f-ae31-3cb0b554f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51073-5ed5-40bf-b8fe-4b04377dd66a">
      <Terms xmlns="http://schemas.microsoft.com/office/infopath/2007/PartnerControls"/>
    </lcf76f155ced4ddcb4097134ff3c332f>
    <PublishingExpirationDate xmlns="http://schemas.microsoft.com/sharepoint/v3" xsi:nil="true"/>
    <TaxCatchAll xmlns="29a1eeb5-de33-4ed0-a024-3ce084007a4e" xsi:nil="true"/>
    <PublishingStartDate xmlns="http://schemas.microsoft.com/sharepoint/v3" xsi:nil="true"/>
    <_dlc_DocId xmlns="29a1eeb5-de33-4ed0-a024-3ce084007a4e">RD7QCY4Q76VM-1959145350-282129</_dlc_DocId>
    <_dlc_DocIdUrl xmlns="29a1eeb5-de33-4ed0-a024-3ce084007a4e">
      <Url>https://phope.sharepoint.com/sites/GlobalHealth/_layouts/15/DocIdRedir.aspx?ID=RD7QCY4Q76VM-1959145350-282129</Url>
      <Description>RD7QCY4Q76VM-1959145350-282129</Description>
    </_dlc_DocIdUrl>
  </documentManagement>
</p:properties>
</file>

<file path=customXml/itemProps1.xml><?xml version="1.0" encoding="utf-8"?>
<ds:datastoreItem xmlns:ds="http://schemas.openxmlformats.org/officeDocument/2006/customXml" ds:itemID="{D3E865F4-72D3-4CE9-9272-6DCC9ED90C4D}"/>
</file>

<file path=customXml/itemProps2.xml><?xml version="1.0" encoding="utf-8"?>
<ds:datastoreItem xmlns:ds="http://schemas.openxmlformats.org/officeDocument/2006/customXml" ds:itemID="{EB108213-866A-484D-BC22-D29AE2E3FB13}"/>
</file>

<file path=customXml/itemProps3.xml><?xml version="1.0" encoding="utf-8"?>
<ds:datastoreItem xmlns:ds="http://schemas.openxmlformats.org/officeDocument/2006/customXml" ds:itemID="{1E40109D-91AB-47FF-AC81-689CD956C3F4}"/>
</file>

<file path=customXml/itemProps4.xml><?xml version="1.0" encoding="utf-8"?>
<ds:datastoreItem xmlns:ds="http://schemas.openxmlformats.org/officeDocument/2006/customXml" ds:itemID="{BC08D931-E900-4D41-8086-95B6D3536C8A}"/>
</file>

<file path=docProps/app.xml><?xml version="1.0" encoding="utf-8"?>
<Properties xmlns="http://schemas.openxmlformats.org/officeDocument/2006/extended-properties" xmlns:vt="http://schemas.openxmlformats.org/officeDocument/2006/docPropsVTypes">
  <Template>Normal.dotm</Template>
  <TotalTime>24</TotalTime>
  <Pages>2</Pages>
  <Words>469</Words>
  <Characters>2633</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Master Terms and Conditions</vt:lpstr>
    </vt:vector>
  </TitlesOfParts>
  <Manager/>
  <Company>Project HOPE</Company>
  <LinksUpToDate>false</LinksUpToDate>
  <CharactersWithSpaces>3100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Terms and Conditions</dc:title>
  <dc:subject/>
  <dc:creator>Shammari, Emad</dc:creator>
  <cp:keywords/>
  <dc:description/>
  <cp:lastModifiedBy>Shammari, Emad</cp:lastModifiedBy>
  <cp:revision>11</cp:revision>
  <cp:lastPrinted>2024-12-03T18:36:00Z</cp:lastPrinted>
  <dcterms:created xsi:type="dcterms:W3CDTF">2025-12-21T10:04:00Z</dcterms:created>
  <dcterms:modified xsi:type="dcterms:W3CDTF">2026-01-05T14:38:00Z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18ea5542afa95a45b15716af0b9c137e293745409a6cbeee3870f3a375cb2f3a</vt:lpwstr>
  </property>
  <property fmtid="{D5CDD505-2E9C-101B-9397-08002B2CF9AE}" pid="3" name="ContentTypeId">
    <vt:lpwstr>0x010100236D9C2370B36F47A9D9946C693460B5</vt:lpwstr>
  </property>
  <property fmtid="{D5CDD505-2E9C-101B-9397-08002B2CF9AE}" pid="4" name="_dlc_DocIdItemGuid">
    <vt:lpwstr>b9e12d18-ada8-4996-a7c5-2f9d7c5f74f0</vt:lpwstr>
  </property>
</Properties>
</file>